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8F079" w14:textId="4F187B54" w:rsidR="00FB4797" w:rsidRPr="00D00870" w:rsidRDefault="00FB4797" w:rsidP="00FB4797">
      <w:pPr>
        <w:pStyle w:val="Default"/>
        <w:rPr>
          <w:rFonts w:asciiTheme="minorHAnsi" w:hAnsiTheme="minorHAnsi"/>
          <w:i/>
          <w:sz w:val="22"/>
          <w:szCs w:val="22"/>
          <w:highlight w:val="yellow"/>
        </w:rPr>
      </w:pPr>
      <w:commentRangeStart w:id="0"/>
      <w:r w:rsidRPr="00D00870">
        <w:rPr>
          <w:rFonts w:asciiTheme="minorHAnsi" w:hAnsiTheme="minorHAnsi"/>
          <w:i/>
          <w:sz w:val="22"/>
          <w:szCs w:val="22"/>
          <w:highlight w:val="yellow"/>
        </w:rPr>
        <w:t>Regarding</w:t>
      </w:r>
      <w:commentRangeEnd w:id="0"/>
      <w:r w:rsidR="00CA1A9D">
        <w:rPr>
          <w:rStyle w:val="CommentReference"/>
          <w:color w:val="auto"/>
        </w:rPr>
        <w:commentReference w:id="0"/>
      </w:r>
      <w:r w:rsidRPr="00D00870">
        <w:rPr>
          <w:rFonts w:asciiTheme="minorHAnsi" w:hAnsiTheme="minorHAnsi"/>
          <w:i/>
          <w:sz w:val="22"/>
          <w:szCs w:val="22"/>
          <w:highlight w:val="yellow"/>
        </w:rPr>
        <w:t xml:space="preserve"> Customized Software: These terms and conditions contemplate that any customizations paid for with state funds will be owned by the state of Idaho. If you are contemplating that any customizations paid for with state funds will not be owned by the state of Idaho, then you will need to contact the Division of Purchasing to discuss changes to the terms and conditions that must occur.</w:t>
      </w:r>
    </w:p>
    <w:p w14:paraId="5B2E1E75" w14:textId="77777777" w:rsidR="00FB4797" w:rsidRPr="00D00870" w:rsidRDefault="00FB4797" w:rsidP="00FB4797">
      <w:pPr>
        <w:pStyle w:val="Default"/>
        <w:rPr>
          <w:rFonts w:asciiTheme="minorHAnsi" w:hAnsiTheme="minorHAnsi"/>
          <w:i/>
          <w:sz w:val="22"/>
          <w:szCs w:val="22"/>
          <w:highlight w:val="yellow"/>
        </w:rPr>
      </w:pPr>
    </w:p>
    <w:p w14:paraId="4B24C563" w14:textId="77777777" w:rsidR="00BD574D" w:rsidRPr="00D00870" w:rsidRDefault="00FB4797" w:rsidP="00FB4797">
      <w:pPr>
        <w:pStyle w:val="Default"/>
        <w:rPr>
          <w:rFonts w:asciiTheme="minorHAnsi" w:hAnsiTheme="minorHAnsi"/>
          <w:i/>
          <w:sz w:val="22"/>
          <w:szCs w:val="22"/>
          <w:highlight w:val="yellow"/>
        </w:rPr>
      </w:pPr>
      <w:bookmarkStart w:id="2" w:name="_Hlk512582699"/>
      <w:r w:rsidRPr="00D00870">
        <w:rPr>
          <w:rFonts w:asciiTheme="minorHAnsi" w:hAnsiTheme="minorHAnsi"/>
          <w:i/>
          <w:sz w:val="22"/>
          <w:szCs w:val="22"/>
          <w:highlight w:val="yellow"/>
        </w:rPr>
        <w:t xml:space="preserve">Additionally: </w:t>
      </w:r>
    </w:p>
    <w:p w14:paraId="2FD1B887" w14:textId="77777777" w:rsidR="00BD574D" w:rsidRPr="00D00870" w:rsidRDefault="00BD574D" w:rsidP="00FB4797">
      <w:pPr>
        <w:pStyle w:val="Default"/>
        <w:rPr>
          <w:rFonts w:asciiTheme="minorHAnsi" w:hAnsiTheme="minorHAnsi"/>
          <w:i/>
          <w:sz w:val="22"/>
          <w:szCs w:val="22"/>
          <w:highlight w:val="yellow"/>
        </w:rPr>
      </w:pPr>
    </w:p>
    <w:p w14:paraId="697365E3" w14:textId="77777777" w:rsidR="00BD574D" w:rsidRPr="00D00870" w:rsidRDefault="00FB4797" w:rsidP="00BD574D">
      <w:pPr>
        <w:pStyle w:val="Default"/>
        <w:ind w:left="360"/>
        <w:rPr>
          <w:rFonts w:asciiTheme="minorHAnsi" w:hAnsiTheme="minorHAnsi"/>
          <w:i/>
          <w:sz w:val="22"/>
          <w:szCs w:val="22"/>
          <w:highlight w:val="yellow"/>
        </w:rPr>
      </w:pPr>
      <w:r w:rsidRPr="00D00870">
        <w:rPr>
          <w:rFonts w:asciiTheme="minorHAnsi" w:hAnsiTheme="minorHAnsi"/>
          <w:i/>
          <w:sz w:val="22"/>
          <w:szCs w:val="22"/>
          <w:highlight w:val="yellow"/>
        </w:rPr>
        <w:t xml:space="preserve">(1) If your agency is seeking cloud </w:t>
      </w:r>
      <w:r w:rsidR="007D2DDE" w:rsidRPr="00D00870">
        <w:rPr>
          <w:rFonts w:asciiTheme="minorHAnsi" w:hAnsiTheme="minorHAnsi"/>
          <w:i/>
          <w:sz w:val="22"/>
          <w:szCs w:val="22"/>
          <w:highlight w:val="yellow"/>
        </w:rPr>
        <w:t>services</w:t>
      </w:r>
      <w:r w:rsidRPr="00D00870">
        <w:rPr>
          <w:rFonts w:asciiTheme="minorHAnsi" w:hAnsiTheme="minorHAnsi"/>
          <w:i/>
          <w:sz w:val="22"/>
          <w:szCs w:val="22"/>
          <w:highlight w:val="yellow"/>
        </w:rPr>
        <w:t xml:space="preserve"> that </w:t>
      </w:r>
      <w:r w:rsidR="007D2DDE" w:rsidRPr="00D00870">
        <w:rPr>
          <w:rFonts w:asciiTheme="minorHAnsi" w:hAnsiTheme="minorHAnsi"/>
          <w:i/>
          <w:sz w:val="22"/>
          <w:szCs w:val="22"/>
          <w:highlight w:val="yellow"/>
        </w:rPr>
        <w:t>are</w:t>
      </w:r>
      <w:r w:rsidRPr="00D00870">
        <w:rPr>
          <w:rFonts w:asciiTheme="minorHAnsi" w:hAnsiTheme="minorHAnsi"/>
          <w:i/>
          <w:sz w:val="22"/>
          <w:szCs w:val="22"/>
          <w:highlight w:val="yellow"/>
        </w:rPr>
        <w:t xml:space="preserve"> to be customized, then you will need to contact the Division of Purchasing to discuss changes to the State of Idaho Special Terms and Conditions for Cloud Services that must occur.  </w:t>
      </w:r>
    </w:p>
    <w:p w14:paraId="1C0F8AFC" w14:textId="77777777" w:rsidR="00BD574D" w:rsidRPr="00D00870" w:rsidRDefault="00FB4797" w:rsidP="00BD574D">
      <w:pPr>
        <w:pStyle w:val="Default"/>
        <w:ind w:left="360"/>
        <w:rPr>
          <w:rFonts w:asciiTheme="minorHAnsi" w:hAnsiTheme="minorHAnsi"/>
          <w:i/>
          <w:iCs/>
          <w:sz w:val="22"/>
          <w:szCs w:val="22"/>
          <w:highlight w:val="yellow"/>
        </w:rPr>
      </w:pPr>
      <w:r w:rsidRPr="00D00870">
        <w:rPr>
          <w:rFonts w:asciiTheme="minorHAnsi" w:hAnsiTheme="minorHAnsi"/>
          <w:i/>
          <w:sz w:val="22"/>
          <w:szCs w:val="22"/>
          <w:highlight w:val="yellow"/>
        </w:rPr>
        <w:t>(2</w:t>
      </w:r>
      <w:r w:rsidRPr="00D00870">
        <w:rPr>
          <w:rFonts w:asciiTheme="minorHAnsi" w:hAnsiTheme="minorHAnsi"/>
          <w:i/>
          <w:iCs/>
          <w:sz w:val="22"/>
          <w:szCs w:val="22"/>
          <w:highlight w:val="yellow"/>
        </w:rPr>
        <w:t>) These terms and conditions are not for use for the procurement of works for hire (in which an entire software solution is to be created by a Vendor)</w:t>
      </w:r>
      <w:r w:rsidR="007D2DDE" w:rsidRPr="00D00870">
        <w:rPr>
          <w:rFonts w:asciiTheme="minorHAnsi" w:hAnsiTheme="minorHAnsi"/>
          <w:i/>
          <w:iCs/>
          <w:sz w:val="22"/>
          <w:szCs w:val="22"/>
          <w:highlight w:val="yellow"/>
        </w:rPr>
        <w:t xml:space="preserve">. </w:t>
      </w:r>
    </w:p>
    <w:p w14:paraId="4D26E48F" w14:textId="7CB5493C" w:rsidR="00BD574D" w:rsidRPr="00D00870" w:rsidRDefault="007D2DDE" w:rsidP="00BD574D">
      <w:pPr>
        <w:pStyle w:val="Default"/>
        <w:ind w:left="360"/>
        <w:rPr>
          <w:rFonts w:asciiTheme="minorHAnsi" w:hAnsiTheme="minorHAnsi"/>
          <w:i/>
          <w:iCs/>
          <w:sz w:val="22"/>
          <w:szCs w:val="22"/>
          <w:highlight w:val="yellow"/>
        </w:rPr>
      </w:pPr>
      <w:r w:rsidRPr="00D00870">
        <w:rPr>
          <w:rFonts w:asciiTheme="minorHAnsi" w:hAnsiTheme="minorHAnsi"/>
          <w:i/>
          <w:iCs/>
          <w:sz w:val="22"/>
          <w:szCs w:val="22"/>
          <w:highlight w:val="yellow"/>
        </w:rPr>
        <w:t>(3) In your Solicitation, refer to what your agency is seeking from the Contract</w:t>
      </w:r>
      <w:r w:rsidR="00914AA8">
        <w:rPr>
          <w:rFonts w:asciiTheme="minorHAnsi" w:hAnsiTheme="minorHAnsi"/>
          <w:i/>
          <w:iCs/>
          <w:sz w:val="22"/>
          <w:szCs w:val="22"/>
          <w:highlight w:val="yellow"/>
        </w:rPr>
        <w:t>or</w:t>
      </w:r>
      <w:r w:rsidRPr="00D00870">
        <w:rPr>
          <w:rFonts w:asciiTheme="minorHAnsi" w:hAnsiTheme="minorHAnsi"/>
          <w:i/>
          <w:iCs/>
          <w:sz w:val="22"/>
          <w:szCs w:val="22"/>
          <w:highlight w:val="yellow"/>
        </w:rPr>
        <w:t xml:space="preserve"> as “the Solution” (not “the System” or “the Program”, etc.)</w:t>
      </w:r>
      <w:r w:rsidR="00BD574D" w:rsidRPr="00D00870">
        <w:rPr>
          <w:rFonts w:asciiTheme="minorHAnsi" w:hAnsiTheme="minorHAnsi"/>
          <w:i/>
          <w:iCs/>
          <w:sz w:val="22"/>
          <w:szCs w:val="22"/>
          <w:highlight w:val="yellow"/>
        </w:rPr>
        <w:t>.</w:t>
      </w:r>
    </w:p>
    <w:p w14:paraId="603F430B" w14:textId="69141BD8" w:rsidR="00DC3BF1" w:rsidRDefault="00DC3BF1" w:rsidP="00DC3BF1">
      <w:pPr>
        <w:pStyle w:val="Default"/>
        <w:ind w:left="360"/>
        <w:rPr>
          <w:rFonts w:asciiTheme="minorHAnsi" w:hAnsiTheme="minorHAnsi"/>
          <w:i/>
          <w:sz w:val="22"/>
          <w:szCs w:val="22"/>
          <w:highlight w:val="yellow"/>
        </w:rPr>
      </w:pPr>
      <w:r w:rsidRPr="00D00870">
        <w:rPr>
          <w:rFonts w:asciiTheme="minorHAnsi" w:hAnsiTheme="minorHAnsi"/>
          <w:i/>
          <w:iCs/>
          <w:sz w:val="22"/>
          <w:szCs w:val="22"/>
          <w:highlight w:val="yellow"/>
        </w:rPr>
        <w:t>(4) Some of the terms and conditions below may overlap information you enter into your Solicitation.  Please review these terms and conditions and eliminate any overlap</w:t>
      </w:r>
      <w:r w:rsidRPr="00D00870">
        <w:rPr>
          <w:rFonts w:asciiTheme="minorHAnsi" w:hAnsiTheme="minorHAnsi"/>
          <w:i/>
          <w:sz w:val="22"/>
          <w:szCs w:val="22"/>
          <w:highlight w:val="yellow"/>
        </w:rPr>
        <w:t>.</w:t>
      </w:r>
    </w:p>
    <w:p w14:paraId="437D2834" w14:textId="76983D5E" w:rsidR="00B24485" w:rsidRPr="00D00870" w:rsidRDefault="00B24485" w:rsidP="00DC3BF1">
      <w:pPr>
        <w:pStyle w:val="Default"/>
        <w:ind w:left="360"/>
        <w:rPr>
          <w:rFonts w:asciiTheme="minorHAnsi" w:hAnsiTheme="minorHAnsi"/>
          <w:i/>
          <w:sz w:val="22"/>
          <w:szCs w:val="22"/>
          <w:highlight w:val="yellow"/>
        </w:rPr>
      </w:pPr>
      <w:r>
        <w:rPr>
          <w:rFonts w:asciiTheme="minorHAnsi" w:hAnsiTheme="minorHAnsi"/>
          <w:i/>
          <w:sz w:val="22"/>
          <w:szCs w:val="22"/>
          <w:highlight w:val="yellow"/>
        </w:rPr>
        <w:t xml:space="preserve">(5) Consider </w:t>
      </w:r>
      <w:proofErr w:type="gramStart"/>
      <w:r>
        <w:rPr>
          <w:rFonts w:asciiTheme="minorHAnsi" w:hAnsiTheme="minorHAnsi"/>
          <w:i/>
          <w:sz w:val="22"/>
          <w:szCs w:val="22"/>
          <w:highlight w:val="yellow"/>
        </w:rPr>
        <w:t>whether or not</w:t>
      </w:r>
      <w:proofErr w:type="gramEnd"/>
      <w:r>
        <w:rPr>
          <w:rFonts w:asciiTheme="minorHAnsi" w:hAnsiTheme="minorHAnsi"/>
          <w:i/>
          <w:sz w:val="22"/>
          <w:szCs w:val="22"/>
          <w:highlight w:val="yellow"/>
        </w:rPr>
        <w:t xml:space="preserve"> you need to require a copy of the source code in escrow</w:t>
      </w:r>
      <w:r w:rsidR="00914AA8">
        <w:rPr>
          <w:rFonts w:asciiTheme="minorHAnsi" w:hAnsiTheme="minorHAnsi"/>
          <w:i/>
          <w:sz w:val="22"/>
          <w:szCs w:val="22"/>
          <w:highlight w:val="yellow"/>
        </w:rPr>
        <w:t xml:space="preserve"> within the Solicitation</w:t>
      </w:r>
      <w:r>
        <w:rPr>
          <w:rFonts w:asciiTheme="minorHAnsi" w:hAnsiTheme="minorHAnsi"/>
          <w:i/>
          <w:sz w:val="22"/>
          <w:szCs w:val="22"/>
          <w:highlight w:val="yellow"/>
        </w:rPr>
        <w:t>.</w:t>
      </w:r>
    </w:p>
    <w:bookmarkEnd w:id="2"/>
    <w:p w14:paraId="2C8F92A1" w14:textId="0C9DB770" w:rsidR="00FB4797" w:rsidRPr="00D00870" w:rsidRDefault="00FB4797" w:rsidP="00AC5CE6">
      <w:pPr>
        <w:pStyle w:val="Default"/>
        <w:jc w:val="center"/>
        <w:rPr>
          <w:rFonts w:asciiTheme="minorHAnsi" w:hAnsiTheme="minorHAnsi"/>
          <w:b/>
          <w:sz w:val="22"/>
          <w:szCs w:val="22"/>
        </w:rPr>
      </w:pPr>
    </w:p>
    <w:p w14:paraId="33D4572E" w14:textId="710BDEF2" w:rsidR="00AC5CE6" w:rsidRPr="00D00870" w:rsidRDefault="00AC5CE6" w:rsidP="00AC5CE6">
      <w:pPr>
        <w:pStyle w:val="Default"/>
        <w:jc w:val="center"/>
        <w:rPr>
          <w:rFonts w:asciiTheme="minorHAnsi" w:hAnsiTheme="minorHAnsi"/>
          <w:b/>
          <w:sz w:val="22"/>
          <w:szCs w:val="22"/>
        </w:rPr>
      </w:pPr>
      <w:r w:rsidRPr="00D00870">
        <w:rPr>
          <w:rFonts w:asciiTheme="minorHAnsi" w:hAnsiTheme="minorHAnsi"/>
          <w:b/>
          <w:sz w:val="22"/>
          <w:szCs w:val="22"/>
        </w:rPr>
        <w:t>STATE OF IDAHO SPECIAL TERMS AND CONDITIONS FOR ON-PREMISE</w:t>
      </w:r>
      <w:r w:rsidR="00B05C66" w:rsidRPr="00D00870">
        <w:rPr>
          <w:rFonts w:asciiTheme="minorHAnsi" w:hAnsiTheme="minorHAnsi"/>
          <w:b/>
          <w:sz w:val="22"/>
          <w:szCs w:val="22"/>
        </w:rPr>
        <w:t xml:space="preserve"> </w:t>
      </w:r>
      <w:r w:rsidRPr="00D00870">
        <w:rPr>
          <w:rFonts w:asciiTheme="minorHAnsi" w:hAnsiTheme="minorHAnsi"/>
          <w:b/>
          <w:sz w:val="22"/>
          <w:szCs w:val="22"/>
        </w:rPr>
        <w:t>SOFTWARE AND RELATED SERVICES</w:t>
      </w:r>
    </w:p>
    <w:p w14:paraId="742147B7" w14:textId="7F67D430" w:rsidR="00AC5CE6" w:rsidRPr="00D00870" w:rsidRDefault="00AC5CE6" w:rsidP="00BD574D">
      <w:pPr>
        <w:pStyle w:val="Default"/>
        <w:rPr>
          <w:rFonts w:asciiTheme="minorHAnsi" w:hAnsiTheme="minorHAnsi"/>
          <w:sz w:val="22"/>
          <w:szCs w:val="22"/>
        </w:rPr>
      </w:pPr>
    </w:p>
    <w:p w14:paraId="4D443052" w14:textId="25CF007D" w:rsidR="00BD574D" w:rsidRPr="00D00870" w:rsidRDefault="00DC3BF1" w:rsidP="00DC3BF1">
      <w:pPr>
        <w:rPr>
          <w:rFonts w:asciiTheme="minorHAnsi" w:hAnsiTheme="minorHAnsi"/>
          <w:sz w:val="22"/>
          <w:szCs w:val="22"/>
        </w:rPr>
      </w:pPr>
      <w:r w:rsidRPr="00D00870">
        <w:rPr>
          <w:rFonts w:asciiTheme="minorHAnsi" w:hAnsiTheme="minorHAnsi"/>
          <w:sz w:val="22"/>
          <w:szCs w:val="22"/>
        </w:rPr>
        <w:t>Note: In the event of conflict with the State of Idaho Standard Contract Terms and Conditions, or other terms, conditions or requirements contained in this Solicitation, the following provisions will take precedence:</w:t>
      </w:r>
    </w:p>
    <w:p w14:paraId="04850D9C" w14:textId="77777777" w:rsidR="00BD574D" w:rsidRPr="00D00870" w:rsidRDefault="00BD574D" w:rsidP="00BD574D">
      <w:pPr>
        <w:pStyle w:val="Default"/>
        <w:rPr>
          <w:rFonts w:asciiTheme="minorHAnsi" w:hAnsiTheme="minorHAnsi"/>
          <w:sz w:val="22"/>
          <w:szCs w:val="22"/>
        </w:rPr>
      </w:pPr>
    </w:p>
    <w:p w14:paraId="3BC926AD" w14:textId="5624A787" w:rsidR="00AC5CE6" w:rsidRPr="00D00870" w:rsidRDefault="00AC5CE6" w:rsidP="00BB3347">
      <w:pPr>
        <w:rPr>
          <w:rFonts w:asciiTheme="minorHAnsi" w:hAnsiTheme="minorHAnsi"/>
          <w:color w:val="000000"/>
          <w:sz w:val="22"/>
          <w:szCs w:val="22"/>
        </w:rPr>
      </w:pPr>
      <w:r w:rsidRPr="00D00870">
        <w:rPr>
          <w:rFonts w:asciiTheme="minorHAnsi" w:hAnsiTheme="minorHAnsi"/>
          <w:b/>
          <w:bCs/>
          <w:color w:val="000000"/>
          <w:sz w:val="22"/>
          <w:szCs w:val="22"/>
        </w:rPr>
        <w:t>1.</w:t>
      </w:r>
      <w:r w:rsidRPr="00D00870">
        <w:rPr>
          <w:rFonts w:asciiTheme="minorHAnsi" w:hAnsiTheme="minorHAnsi"/>
          <w:color w:val="000000"/>
          <w:sz w:val="22"/>
          <w:szCs w:val="22"/>
        </w:rPr>
        <w:t xml:space="preserve"> </w:t>
      </w:r>
      <w:r w:rsidRPr="00D00870">
        <w:rPr>
          <w:rFonts w:asciiTheme="minorHAnsi" w:hAnsiTheme="minorHAnsi"/>
          <w:b/>
          <w:bCs/>
          <w:color w:val="000000"/>
          <w:sz w:val="22"/>
          <w:szCs w:val="22"/>
        </w:rPr>
        <w:t>DEFINITIONS:</w:t>
      </w:r>
      <w:r w:rsidRPr="00D00870">
        <w:rPr>
          <w:rFonts w:asciiTheme="minorHAnsi" w:hAnsiTheme="minorHAnsi"/>
          <w:color w:val="000000"/>
          <w:sz w:val="22"/>
          <w:szCs w:val="22"/>
        </w:rPr>
        <w:t xml:space="preserve">  Unless the context clearly requires otherwise, the </w:t>
      </w:r>
      <w:r w:rsidR="00BD574D" w:rsidRPr="00D00870">
        <w:rPr>
          <w:rFonts w:asciiTheme="minorHAnsi" w:hAnsiTheme="minorHAnsi"/>
          <w:color w:val="000000"/>
          <w:sz w:val="22"/>
          <w:szCs w:val="22"/>
        </w:rPr>
        <w:t>defin</w:t>
      </w:r>
      <w:r w:rsidR="00D00870" w:rsidRPr="00D00870">
        <w:rPr>
          <w:rFonts w:asciiTheme="minorHAnsi" w:hAnsiTheme="minorHAnsi"/>
          <w:color w:val="000000"/>
          <w:sz w:val="22"/>
          <w:szCs w:val="22"/>
        </w:rPr>
        <w:t>i</w:t>
      </w:r>
      <w:r w:rsidRPr="00D00870">
        <w:rPr>
          <w:rFonts w:asciiTheme="minorHAnsi" w:hAnsiTheme="minorHAnsi"/>
          <w:color w:val="000000"/>
          <w:sz w:val="22"/>
          <w:szCs w:val="22"/>
        </w:rPr>
        <w:t xml:space="preserve">tions set forth in the </w:t>
      </w:r>
      <w:r w:rsidRPr="00D00870">
        <w:rPr>
          <w:rFonts w:asciiTheme="minorHAnsi" w:hAnsiTheme="minorHAnsi"/>
          <w:i/>
          <w:iCs/>
          <w:color w:val="000000"/>
          <w:sz w:val="22"/>
          <w:szCs w:val="22"/>
        </w:rPr>
        <w:t>State of Idaho Standard Contract Terms and Conditions</w:t>
      </w:r>
      <w:r w:rsidRPr="00D00870">
        <w:rPr>
          <w:rFonts w:asciiTheme="minorHAnsi" w:hAnsiTheme="minorHAnsi"/>
          <w:color w:val="000000"/>
          <w:sz w:val="22"/>
          <w:szCs w:val="22"/>
        </w:rPr>
        <w:t xml:space="preserve"> shall apply to terms used in these </w:t>
      </w:r>
      <w:r w:rsidRPr="00D00870">
        <w:rPr>
          <w:rFonts w:asciiTheme="minorHAnsi" w:hAnsiTheme="minorHAnsi"/>
          <w:i/>
          <w:iCs/>
          <w:color w:val="000000"/>
          <w:sz w:val="22"/>
          <w:szCs w:val="22"/>
        </w:rPr>
        <w:t xml:space="preserve">State of Idaho Special Terms and Conditions for </w:t>
      </w:r>
      <w:r w:rsidR="008211BA" w:rsidRPr="00D00870">
        <w:rPr>
          <w:rFonts w:asciiTheme="minorHAnsi" w:hAnsiTheme="minorHAnsi"/>
          <w:i/>
          <w:iCs/>
          <w:color w:val="000000"/>
          <w:sz w:val="22"/>
          <w:szCs w:val="22"/>
        </w:rPr>
        <w:t xml:space="preserve">On-Premise </w:t>
      </w:r>
      <w:r w:rsidRPr="00D00870">
        <w:rPr>
          <w:rFonts w:asciiTheme="minorHAnsi" w:hAnsiTheme="minorHAnsi"/>
          <w:i/>
          <w:iCs/>
          <w:color w:val="000000"/>
          <w:sz w:val="22"/>
          <w:szCs w:val="22"/>
        </w:rPr>
        <w:t>Software and Related Services</w:t>
      </w:r>
      <w:r w:rsidRPr="00D00870">
        <w:rPr>
          <w:rFonts w:asciiTheme="minorHAnsi" w:hAnsiTheme="minorHAnsi"/>
          <w:color w:val="000000"/>
          <w:sz w:val="22"/>
          <w:szCs w:val="22"/>
        </w:rPr>
        <w:t xml:space="preserve">.  In addition, the following terms shall have the following meanings when used in these </w:t>
      </w:r>
      <w:r w:rsidRPr="00D00870">
        <w:rPr>
          <w:rFonts w:asciiTheme="minorHAnsi" w:hAnsiTheme="minorHAnsi"/>
          <w:i/>
          <w:iCs/>
          <w:color w:val="000000"/>
          <w:sz w:val="22"/>
          <w:szCs w:val="22"/>
        </w:rPr>
        <w:t xml:space="preserve">State of Idaho Special Terms and Conditions for </w:t>
      </w:r>
      <w:r w:rsidR="00F76A00" w:rsidRPr="00D00870">
        <w:rPr>
          <w:rFonts w:asciiTheme="minorHAnsi" w:hAnsiTheme="minorHAnsi"/>
          <w:i/>
          <w:iCs/>
          <w:color w:val="000000"/>
          <w:sz w:val="22"/>
          <w:szCs w:val="22"/>
        </w:rPr>
        <w:t xml:space="preserve">On-Premise </w:t>
      </w:r>
      <w:r w:rsidRPr="00D00870">
        <w:rPr>
          <w:rFonts w:asciiTheme="minorHAnsi" w:hAnsiTheme="minorHAnsi"/>
          <w:i/>
          <w:iCs/>
          <w:color w:val="000000"/>
          <w:sz w:val="22"/>
          <w:szCs w:val="22"/>
        </w:rPr>
        <w:t>Software and Related Services</w:t>
      </w:r>
      <w:r w:rsidRPr="00D00870">
        <w:rPr>
          <w:rFonts w:asciiTheme="minorHAnsi" w:hAnsiTheme="minorHAnsi"/>
          <w:color w:val="000000"/>
          <w:sz w:val="22"/>
          <w:szCs w:val="22"/>
        </w:rPr>
        <w:t xml:space="preserve">: </w:t>
      </w:r>
    </w:p>
    <w:p w14:paraId="2EDD839B" w14:textId="77777777" w:rsidR="00AC5CE6" w:rsidRPr="00D00870" w:rsidRDefault="00AC5CE6" w:rsidP="00BB3347">
      <w:pPr>
        <w:ind w:left="360"/>
        <w:rPr>
          <w:rFonts w:asciiTheme="minorHAnsi" w:hAnsiTheme="minorHAnsi"/>
          <w:color w:val="000000"/>
          <w:sz w:val="22"/>
          <w:szCs w:val="22"/>
        </w:rPr>
      </w:pPr>
      <w:r w:rsidRPr="00D00870">
        <w:rPr>
          <w:rFonts w:asciiTheme="minorHAnsi" w:hAnsiTheme="minorHAnsi"/>
          <w:color w:val="000000"/>
          <w:sz w:val="22"/>
          <w:szCs w:val="22"/>
        </w:rPr>
        <w:t xml:space="preserve"> </w:t>
      </w:r>
    </w:p>
    <w:p w14:paraId="030E931A" w14:textId="716041E5" w:rsidR="00AC5CE6" w:rsidRPr="00D00870" w:rsidRDefault="00AC5CE6" w:rsidP="00BB3347">
      <w:pPr>
        <w:ind w:left="360"/>
        <w:rPr>
          <w:rFonts w:asciiTheme="minorHAnsi" w:hAnsiTheme="minorHAnsi"/>
          <w:color w:val="000000"/>
          <w:sz w:val="22"/>
          <w:szCs w:val="22"/>
        </w:rPr>
      </w:pPr>
      <w:r w:rsidRPr="00D00870">
        <w:rPr>
          <w:rFonts w:asciiTheme="minorHAnsi" w:hAnsiTheme="minorHAnsi"/>
          <w:color w:val="000000"/>
          <w:sz w:val="22"/>
          <w:szCs w:val="22"/>
        </w:rPr>
        <w:t>A. Software – A series of instructions or statements in a form acceptable to a machine that processes data and is designed to cause the machine to execute an operation or operations.  Software includes</w:t>
      </w:r>
      <w:r w:rsidR="009838C5">
        <w:rPr>
          <w:rFonts w:asciiTheme="minorHAnsi" w:hAnsiTheme="minorHAnsi"/>
          <w:color w:val="000000"/>
          <w:sz w:val="22"/>
          <w:szCs w:val="22"/>
        </w:rPr>
        <w:t>, but is not limited to</w:t>
      </w:r>
      <w:r w:rsidRPr="00D00870">
        <w:rPr>
          <w:rFonts w:asciiTheme="minorHAnsi" w:hAnsiTheme="minorHAnsi"/>
          <w:color w:val="000000"/>
          <w:sz w:val="22"/>
          <w:szCs w:val="22"/>
        </w:rPr>
        <w:t xml:space="preserve"> operating systems, assemblers, compilers, interpreters, data management systems, utility programs, and A</w:t>
      </w:r>
      <w:r w:rsidR="0091626C" w:rsidRPr="00D00870">
        <w:rPr>
          <w:rFonts w:asciiTheme="minorHAnsi" w:hAnsiTheme="minorHAnsi"/>
          <w:color w:val="000000"/>
          <w:sz w:val="22"/>
          <w:szCs w:val="22"/>
        </w:rPr>
        <w:t xml:space="preserve">utomatic </w:t>
      </w:r>
      <w:r w:rsidRPr="00D00870">
        <w:rPr>
          <w:rFonts w:asciiTheme="minorHAnsi" w:hAnsiTheme="minorHAnsi"/>
          <w:color w:val="000000"/>
          <w:sz w:val="22"/>
          <w:szCs w:val="22"/>
        </w:rPr>
        <w:t>D</w:t>
      </w:r>
      <w:r w:rsidR="0091626C" w:rsidRPr="00D00870">
        <w:rPr>
          <w:rFonts w:asciiTheme="minorHAnsi" w:hAnsiTheme="minorHAnsi"/>
          <w:color w:val="000000"/>
          <w:sz w:val="22"/>
          <w:szCs w:val="22"/>
        </w:rPr>
        <w:t xml:space="preserve">ata </w:t>
      </w:r>
      <w:r w:rsidRPr="00D00870">
        <w:rPr>
          <w:rFonts w:asciiTheme="minorHAnsi" w:hAnsiTheme="minorHAnsi"/>
          <w:color w:val="000000"/>
          <w:sz w:val="22"/>
          <w:szCs w:val="22"/>
        </w:rPr>
        <w:t>P</w:t>
      </w:r>
      <w:r w:rsidR="0091626C" w:rsidRPr="00D00870">
        <w:rPr>
          <w:rFonts w:asciiTheme="minorHAnsi" w:hAnsiTheme="minorHAnsi"/>
          <w:color w:val="000000"/>
          <w:sz w:val="22"/>
          <w:szCs w:val="22"/>
        </w:rPr>
        <w:t xml:space="preserve">rocessing </w:t>
      </w:r>
      <w:r w:rsidRPr="00D00870">
        <w:rPr>
          <w:rFonts w:asciiTheme="minorHAnsi" w:hAnsiTheme="minorHAnsi"/>
          <w:color w:val="000000"/>
          <w:sz w:val="22"/>
          <w:szCs w:val="22"/>
        </w:rPr>
        <w:t>E</w:t>
      </w:r>
      <w:r w:rsidR="0091626C" w:rsidRPr="00D00870">
        <w:rPr>
          <w:rFonts w:asciiTheme="minorHAnsi" w:hAnsiTheme="minorHAnsi"/>
          <w:color w:val="000000"/>
          <w:sz w:val="22"/>
          <w:szCs w:val="22"/>
        </w:rPr>
        <w:t>quipment</w:t>
      </w:r>
      <w:r w:rsidRPr="00D00870">
        <w:rPr>
          <w:rFonts w:asciiTheme="minorHAnsi" w:hAnsiTheme="minorHAnsi"/>
          <w:color w:val="000000"/>
          <w:sz w:val="22"/>
          <w:szCs w:val="22"/>
        </w:rPr>
        <w:t xml:space="preserve"> Maintenance/Diagnostics programs.</w:t>
      </w:r>
    </w:p>
    <w:p w14:paraId="195A511C" w14:textId="07239BB5" w:rsidR="000D3923" w:rsidRPr="00D00870" w:rsidRDefault="000D3923" w:rsidP="000D3923">
      <w:pPr>
        <w:ind w:left="360"/>
        <w:rPr>
          <w:rFonts w:asciiTheme="minorHAnsi" w:hAnsiTheme="minorHAnsi"/>
          <w:color w:val="000000"/>
          <w:sz w:val="22"/>
          <w:szCs w:val="22"/>
        </w:rPr>
      </w:pPr>
    </w:p>
    <w:p w14:paraId="6A1530AF" w14:textId="4C6843F9" w:rsidR="000D3923" w:rsidRPr="00D00870" w:rsidRDefault="000D3923" w:rsidP="000D3923">
      <w:pPr>
        <w:ind w:left="360"/>
        <w:rPr>
          <w:rFonts w:asciiTheme="minorHAnsi" w:hAnsiTheme="minorHAnsi"/>
          <w:color w:val="000000"/>
          <w:sz w:val="22"/>
          <w:szCs w:val="22"/>
        </w:rPr>
      </w:pPr>
      <w:r w:rsidRPr="00D00870">
        <w:rPr>
          <w:rFonts w:asciiTheme="minorHAnsi" w:hAnsiTheme="minorHAnsi"/>
          <w:color w:val="000000"/>
          <w:sz w:val="22"/>
          <w:szCs w:val="22"/>
        </w:rPr>
        <w:t>B. Commercial-Off-the-Shelf – Software that is not Customized Software.</w:t>
      </w:r>
    </w:p>
    <w:p w14:paraId="2E08153D" w14:textId="77777777" w:rsidR="000D3923" w:rsidRPr="00D00870" w:rsidRDefault="000D3923" w:rsidP="000D3923">
      <w:pPr>
        <w:pStyle w:val="Default"/>
        <w:rPr>
          <w:rFonts w:asciiTheme="minorHAnsi" w:hAnsiTheme="minorHAnsi"/>
          <w:sz w:val="22"/>
          <w:szCs w:val="22"/>
        </w:rPr>
      </w:pPr>
    </w:p>
    <w:p w14:paraId="7F2BA67D" w14:textId="73F33335" w:rsidR="000D3923" w:rsidRPr="00D00870" w:rsidRDefault="000D3923" w:rsidP="000D3923">
      <w:pPr>
        <w:ind w:left="360"/>
        <w:rPr>
          <w:rFonts w:asciiTheme="minorHAnsi" w:hAnsiTheme="minorHAnsi"/>
          <w:color w:val="000000"/>
          <w:sz w:val="22"/>
          <w:szCs w:val="22"/>
        </w:rPr>
      </w:pPr>
      <w:r w:rsidRPr="00D00870">
        <w:rPr>
          <w:rFonts w:asciiTheme="minorHAnsi" w:hAnsiTheme="minorHAnsi"/>
          <w:color w:val="000000"/>
          <w:sz w:val="22"/>
          <w:szCs w:val="22"/>
        </w:rPr>
        <w:t xml:space="preserve">C. Configuration - The setting up of and organizing of </w:t>
      </w:r>
      <w:r w:rsidR="009838C5">
        <w:rPr>
          <w:rFonts w:asciiTheme="minorHAnsi" w:hAnsiTheme="minorHAnsi"/>
          <w:color w:val="000000"/>
          <w:sz w:val="22"/>
          <w:szCs w:val="22"/>
        </w:rPr>
        <w:t>such functionality that include</w:t>
      </w:r>
      <w:r w:rsidR="00D46A92">
        <w:rPr>
          <w:rFonts w:asciiTheme="minorHAnsi" w:hAnsiTheme="minorHAnsi"/>
          <w:color w:val="000000"/>
          <w:sz w:val="22"/>
          <w:szCs w:val="22"/>
        </w:rPr>
        <w:t>s</w:t>
      </w:r>
      <w:r w:rsidR="009838C5">
        <w:rPr>
          <w:rFonts w:asciiTheme="minorHAnsi" w:hAnsiTheme="minorHAnsi"/>
          <w:color w:val="000000"/>
          <w:sz w:val="22"/>
          <w:szCs w:val="22"/>
        </w:rPr>
        <w:t xml:space="preserve"> but </w:t>
      </w:r>
      <w:r w:rsidR="00D46A92">
        <w:rPr>
          <w:rFonts w:asciiTheme="minorHAnsi" w:hAnsiTheme="minorHAnsi"/>
          <w:color w:val="000000"/>
          <w:sz w:val="22"/>
          <w:szCs w:val="22"/>
        </w:rPr>
        <w:t xml:space="preserve">is </w:t>
      </w:r>
      <w:r w:rsidR="009838C5">
        <w:rPr>
          <w:rFonts w:asciiTheme="minorHAnsi" w:hAnsiTheme="minorHAnsi"/>
          <w:color w:val="000000"/>
          <w:sz w:val="22"/>
          <w:szCs w:val="22"/>
        </w:rPr>
        <w:t xml:space="preserve">not limited to </w:t>
      </w:r>
      <w:r w:rsidRPr="00D00870">
        <w:rPr>
          <w:rFonts w:asciiTheme="minorHAnsi" w:hAnsiTheme="minorHAnsi"/>
          <w:color w:val="000000"/>
          <w:sz w:val="22"/>
          <w:szCs w:val="22"/>
        </w:rPr>
        <w:t xml:space="preserve">tables, schema, personal calculation rules, functions, features, operations and </w:t>
      </w:r>
      <w:proofErr w:type="spellStart"/>
      <w:r w:rsidRPr="00D00870">
        <w:rPr>
          <w:rFonts w:asciiTheme="minorHAnsi" w:hAnsiTheme="minorHAnsi"/>
          <w:color w:val="000000"/>
          <w:sz w:val="22"/>
          <w:szCs w:val="22"/>
        </w:rPr>
        <w:t>infotypes</w:t>
      </w:r>
      <w:proofErr w:type="spellEnd"/>
      <w:r w:rsidRPr="00D00870">
        <w:rPr>
          <w:rFonts w:asciiTheme="minorHAnsi" w:hAnsiTheme="minorHAnsi"/>
          <w:color w:val="000000"/>
          <w:sz w:val="22"/>
          <w:szCs w:val="22"/>
        </w:rPr>
        <w:t>, including screens and reports.</w:t>
      </w:r>
    </w:p>
    <w:p w14:paraId="74EE5E77" w14:textId="77777777" w:rsidR="000F032D" w:rsidRPr="00D00870" w:rsidRDefault="000F032D" w:rsidP="00A001E7">
      <w:pPr>
        <w:pStyle w:val="Default"/>
        <w:rPr>
          <w:rFonts w:asciiTheme="minorHAnsi" w:hAnsiTheme="minorHAnsi"/>
          <w:sz w:val="22"/>
          <w:szCs w:val="22"/>
        </w:rPr>
      </w:pPr>
    </w:p>
    <w:p w14:paraId="617EE582" w14:textId="269F1BE9" w:rsidR="000D3923" w:rsidRPr="00D00870" w:rsidRDefault="000F032D" w:rsidP="00A001E7">
      <w:pPr>
        <w:pStyle w:val="Default"/>
        <w:ind w:left="360"/>
        <w:rPr>
          <w:rFonts w:asciiTheme="minorHAnsi" w:hAnsiTheme="minorHAnsi"/>
          <w:sz w:val="22"/>
          <w:szCs w:val="22"/>
        </w:rPr>
      </w:pPr>
      <w:r w:rsidRPr="00D00870">
        <w:rPr>
          <w:rFonts w:asciiTheme="minorHAnsi" w:hAnsiTheme="minorHAnsi"/>
          <w:sz w:val="22"/>
          <w:szCs w:val="22"/>
        </w:rPr>
        <w:t>D. Customized Software – Software that is modified for the State and related documentation, including training manuals, flowcharts, data dictionaries, user manuals and operation manuals.  The modification of Software shall include alteration of the object code or source code of the Software but does not include Configuration.</w:t>
      </w:r>
    </w:p>
    <w:p w14:paraId="35B813D8" w14:textId="77777777" w:rsidR="0051556F" w:rsidRPr="0051556F" w:rsidRDefault="0051556F" w:rsidP="0051556F">
      <w:pPr>
        <w:pStyle w:val="Default"/>
      </w:pPr>
    </w:p>
    <w:p w14:paraId="39C334CF" w14:textId="01887FC3" w:rsidR="00AC5CE6" w:rsidRPr="00D00870" w:rsidRDefault="000F032D" w:rsidP="00BB3347">
      <w:pPr>
        <w:ind w:left="360"/>
        <w:rPr>
          <w:rFonts w:asciiTheme="minorHAnsi" w:hAnsiTheme="minorHAnsi"/>
          <w:color w:val="000000"/>
          <w:sz w:val="22"/>
          <w:szCs w:val="22"/>
        </w:rPr>
      </w:pPr>
      <w:r w:rsidRPr="00D00870">
        <w:rPr>
          <w:rFonts w:asciiTheme="minorHAnsi" w:hAnsiTheme="minorHAnsi"/>
          <w:color w:val="000000"/>
          <w:sz w:val="22"/>
          <w:szCs w:val="22"/>
        </w:rPr>
        <w:t>E</w:t>
      </w:r>
      <w:r w:rsidR="00AC5CE6" w:rsidRPr="00D00870">
        <w:rPr>
          <w:rFonts w:asciiTheme="minorHAnsi" w:hAnsiTheme="minorHAnsi"/>
          <w:color w:val="000000"/>
          <w:sz w:val="22"/>
          <w:szCs w:val="22"/>
        </w:rPr>
        <w:t xml:space="preserve">. On-Premise Software – Software that is installed on and operates on </w:t>
      </w:r>
      <w:r w:rsidR="0085061C">
        <w:rPr>
          <w:rFonts w:asciiTheme="minorHAnsi" w:hAnsiTheme="minorHAnsi"/>
          <w:color w:val="000000"/>
          <w:sz w:val="22"/>
          <w:szCs w:val="22"/>
        </w:rPr>
        <w:t xml:space="preserve">State-owned or </w:t>
      </w:r>
      <w:r w:rsidR="00AC5CE6" w:rsidRPr="00D00870">
        <w:rPr>
          <w:rFonts w:asciiTheme="minorHAnsi" w:hAnsiTheme="minorHAnsi"/>
          <w:color w:val="000000"/>
          <w:sz w:val="22"/>
          <w:szCs w:val="22"/>
        </w:rPr>
        <w:t>State-</w:t>
      </w:r>
      <w:r w:rsidR="009B2730" w:rsidRPr="00D00870">
        <w:rPr>
          <w:rFonts w:asciiTheme="minorHAnsi" w:hAnsiTheme="minorHAnsi"/>
          <w:color w:val="000000"/>
          <w:sz w:val="22"/>
          <w:szCs w:val="22"/>
        </w:rPr>
        <w:t>managed</w:t>
      </w:r>
      <w:r w:rsidR="0081499B" w:rsidRPr="00D00870">
        <w:rPr>
          <w:rFonts w:asciiTheme="minorHAnsi" w:hAnsiTheme="minorHAnsi"/>
          <w:color w:val="000000"/>
          <w:sz w:val="22"/>
          <w:szCs w:val="22"/>
        </w:rPr>
        <w:t xml:space="preserve"> </w:t>
      </w:r>
      <w:r w:rsidR="00AC5CE6" w:rsidRPr="00D00870">
        <w:rPr>
          <w:rFonts w:asciiTheme="minorHAnsi" w:hAnsiTheme="minorHAnsi"/>
          <w:color w:val="000000"/>
          <w:sz w:val="22"/>
          <w:szCs w:val="22"/>
        </w:rPr>
        <w:t>computer equipment.</w:t>
      </w:r>
    </w:p>
    <w:p w14:paraId="1E2F637E" w14:textId="77777777" w:rsidR="001A34A7" w:rsidRPr="00D00870" w:rsidRDefault="001A34A7" w:rsidP="00BB3347">
      <w:pPr>
        <w:pStyle w:val="Default"/>
        <w:ind w:left="360"/>
        <w:rPr>
          <w:rFonts w:asciiTheme="minorHAnsi" w:hAnsiTheme="minorHAnsi"/>
          <w:sz w:val="22"/>
          <w:szCs w:val="22"/>
        </w:rPr>
      </w:pPr>
    </w:p>
    <w:p w14:paraId="1626486B" w14:textId="7024791C" w:rsidR="00EE3F9C" w:rsidRPr="00D00870" w:rsidRDefault="00914AA8" w:rsidP="00BB3347">
      <w:pPr>
        <w:pStyle w:val="Default"/>
        <w:ind w:left="360"/>
        <w:rPr>
          <w:rFonts w:asciiTheme="minorHAnsi" w:hAnsiTheme="minorHAnsi"/>
          <w:sz w:val="22"/>
          <w:szCs w:val="22"/>
        </w:rPr>
      </w:pPr>
      <w:bookmarkStart w:id="3" w:name="_Hlk486419193"/>
      <w:r>
        <w:rPr>
          <w:rFonts w:asciiTheme="minorHAnsi" w:hAnsiTheme="minorHAnsi"/>
          <w:sz w:val="22"/>
          <w:szCs w:val="22"/>
        </w:rPr>
        <w:t>F</w:t>
      </w:r>
      <w:r w:rsidR="00EE3F9C" w:rsidRPr="00D00870">
        <w:rPr>
          <w:rFonts w:asciiTheme="minorHAnsi" w:hAnsiTheme="minorHAnsi"/>
          <w:sz w:val="22"/>
          <w:szCs w:val="22"/>
        </w:rPr>
        <w:t>.</w:t>
      </w:r>
      <w:r w:rsidR="00EE3F9C" w:rsidRPr="00D00870">
        <w:rPr>
          <w:rFonts w:asciiTheme="minorHAnsi" w:hAnsiTheme="minorHAnsi"/>
          <w:sz w:val="22"/>
          <w:szCs w:val="22"/>
        </w:rPr>
        <w:tab/>
        <w:t xml:space="preserve">Solution – the products, services, or both, </w:t>
      </w:r>
      <w:r w:rsidR="00BD549A" w:rsidRPr="00D00870">
        <w:rPr>
          <w:rFonts w:asciiTheme="minorHAnsi" w:hAnsiTheme="minorHAnsi"/>
          <w:sz w:val="22"/>
          <w:szCs w:val="22"/>
        </w:rPr>
        <w:t>provided</w:t>
      </w:r>
      <w:r w:rsidR="00EE3F9C" w:rsidRPr="00D00870">
        <w:rPr>
          <w:rFonts w:asciiTheme="minorHAnsi" w:hAnsiTheme="minorHAnsi"/>
          <w:sz w:val="22"/>
          <w:szCs w:val="22"/>
        </w:rPr>
        <w:t xml:space="preserve"> by the Contractor </w:t>
      </w:r>
      <w:r w:rsidR="00BD549A" w:rsidRPr="00D00870">
        <w:rPr>
          <w:rFonts w:asciiTheme="minorHAnsi" w:hAnsiTheme="minorHAnsi"/>
          <w:sz w:val="22"/>
          <w:szCs w:val="22"/>
        </w:rPr>
        <w:t>under</w:t>
      </w:r>
      <w:r w:rsidR="00EE3F9C" w:rsidRPr="00D00870">
        <w:rPr>
          <w:rFonts w:asciiTheme="minorHAnsi" w:hAnsiTheme="minorHAnsi"/>
          <w:sz w:val="22"/>
          <w:szCs w:val="22"/>
        </w:rPr>
        <w:t xml:space="preserve"> the </w:t>
      </w:r>
      <w:r w:rsidR="00BD549A" w:rsidRPr="00D00870">
        <w:rPr>
          <w:rFonts w:asciiTheme="minorHAnsi" w:hAnsiTheme="minorHAnsi"/>
          <w:sz w:val="22"/>
          <w:szCs w:val="22"/>
        </w:rPr>
        <w:t>Contract</w:t>
      </w:r>
      <w:r w:rsidR="00E3212A" w:rsidRPr="00D00870">
        <w:rPr>
          <w:rFonts w:asciiTheme="minorHAnsi" w:hAnsiTheme="minorHAnsi"/>
          <w:sz w:val="22"/>
          <w:szCs w:val="22"/>
        </w:rPr>
        <w:t xml:space="preserve">, which may include any combination of Software </w:t>
      </w:r>
      <w:r w:rsidR="008713B3">
        <w:rPr>
          <w:rFonts w:asciiTheme="minorHAnsi" w:hAnsiTheme="minorHAnsi"/>
          <w:sz w:val="22"/>
          <w:szCs w:val="22"/>
        </w:rPr>
        <w:t>(</w:t>
      </w:r>
      <w:r w:rsidR="00E3212A" w:rsidRPr="00D00870">
        <w:rPr>
          <w:rFonts w:asciiTheme="minorHAnsi" w:hAnsiTheme="minorHAnsi"/>
          <w:sz w:val="22"/>
          <w:szCs w:val="22"/>
        </w:rPr>
        <w:t>On-Premise Software, Commercial-Off-the-Shelf Software</w:t>
      </w:r>
      <w:r w:rsidR="00EE6486" w:rsidRPr="00D00870">
        <w:rPr>
          <w:rFonts w:asciiTheme="minorHAnsi" w:hAnsiTheme="minorHAnsi"/>
          <w:sz w:val="22"/>
          <w:szCs w:val="22"/>
        </w:rPr>
        <w:t xml:space="preserve"> </w:t>
      </w:r>
      <w:r w:rsidR="008713B3">
        <w:rPr>
          <w:rFonts w:asciiTheme="minorHAnsi" w:hAnsiTheme="minorHAnsi"/>
          <w:sz w:val="22"/>
          <w:szCs w:val="22"/>
        </w:rPr>
        <w:t>[</w:t>
      </w:r>
      <w:r w:rsidR="00EE6486" w:rsidRPr="00D00870">
        <w:rPr>
          <w:rFonts w:asciiTheme="minorHAnsi" w:hAnsiTheme="minorHAnsi"/>
          <w:sz w:val="22"/>
          <w:szCs w:val="22"/>
        </w:rPr>
        <w:t xml:space="preserve">and </w:t>
      </w:r>
      <w:r w:rsidR="00EE6486" w:rsidRPr="00D00870">
        <w:rPr>
          <w:rFonts w:asciiTheme="minorHAnsi" w:hAnsiTheme="minorHAnsi"/>
          <w:sz w:val="22"/>
          <w:szCs w:val="22"/>
        </w:rPr>
        <w:lastRenderedPageBreak/>
        <w:t>Customized Software, if any</w:t>
      </w:r>
      <w:r w:rsidR="008713B3">
        <w:rPr>
          <w:rFonts w:asciiTheme="minorHAnsi" w:hAnsiTheme="minorHAnsi"/>
          <w:sz w:val="22"/>
          <w:szCs w:val="22"/>
        </w:rPr>
        <w:t>]</w:t>
      </w:r>
      <w:r w:rsidR="00EE6486" w:rsidRPr="00D00870">
        <w:rPr>
          <w:rFonts w:asciiTheme="minorHAnsi" w:hAnsiTheme="minorHAnsi"/>
          <w:sz w:val="22"/>
          <w:szCs w:val="22"/>
        </w:rPr>
        <w:t>)</w:t>
      </w:r>
      <w:r w:rsidR="00E3212A" w:rsidRPr="00D00870">
        <w:rPr>
          <w:rFonts w:asciiTheme="minorHAnsi" w:hAnsiTheme="minorHAnsi"/>
          <w:sz w:val="22"/>
          <w:szCs w:val="22"/>
        </w:rPr>
        <w:t>.</w:t>
      </w:r>
    </w:p>
    <w:p w14:paraId="1684A90B" w14:textId="4A278FD4" w:rsidR="000D3923" w:rsidRPr="00D00870" w:rsidRDefault="000D3923" w:rsidP="00BB3347">
      <w:pPr>
        <w:pStyle w:val="Default"/>
        <w:ind w:left="360"/>
        <w:rPr>
          <w:rFonts w:asciiTheme="minorHAnsi" w:hAnsiTheme="minorHAnsi"/>
          <w:sz w:val="22"/>
          <w:szCs w:val="22"/>
        </w:rPr>
      </w:pPr>
    </w:p>
    <w:p w14:paraId="37B8B8E5" w14:textId="1AD79FA6" w:rsidR="000D3923" w:rsidRPr="00D00870" w:rsidRDefault="00914AA8" w:rsidP="000D3923">
      <w:pPr>
        <w:ind w:left="360"/>
        <w:rPr>
          <w:rFonts w:asciiTheme="minorHAnsi" w:hAnsiTheme="minorHAnsi"/>
          <w:color w:val="000000"/>
          <w:sz w:val="22"/>
          <w:szCs w:val="22"/>
        </w:rPr>
      </w:pPr>
      <w:r>
        <w:rPr>
          <w:rFonts w:asciiTheme="minorHAnsi" w:hAnsiTheme="minorHAnsi"/>
          <w:color w:val="000000"/>
          <w:sz w:val="22"/>
          <w:szCs w:val="22"/>
        </w:rPr>
        <w:t>G</w:t>
      </w:r>
      <w:r w:rsidR="000D3923" w:rsidRPr="00D00870">
        <w:rPr>
          <w:rFonts w:asciiTheme="minorHAnsi" w:hAnsiTheme="minorHAnsi"/>
          <w:color w:val="000000"/>
          <w:sz w:val="22"/>
          <w:szCs w:val="22"/>
        </w:rPr>
        <w:t xml:space="preserve">. Update – An enhancement, repair, patch or fix to Software produced by or for the Contractor and offered for use, purchase or license to Contractor’s customers. </w:t>
      </w:r>
      <w:r>
        <w:rPr>
          <w:rFonts w:asciiTheme="minorHAnsi" w:hAnsiTheme="minorHAnsi"/>
          <w:color w:val="000000"/>
          <w:sz w:val="22"/>
          <w:szCs w:val="22"/>
        </w:rPr>
        <w:t xml:space="preserve">Updates also include </w:t>
      </w:r>
      <w:r w:rsidRPr="00D00870">
        <w:rPr>
          <w:rFonts w:asciiTheme="minorHAnsi" w:hAnsiTheme="minorHAnsi"/>
          <w:color w:val="000000"/>
          <w:sz w:val="22"/>
          <w:szCs w:val="22"/>
        </w:rPr>
        <w:t>enhancement</w:t>
      </w:r>
      <w:r>
        <w:rPr>
          <w:rFonts w:asciiTheme="minorHAnsi" w:hAnsiTheme="minorHAnsi"/>
          <w:color w:val="000000"/>
          <w:sz w:val="22"/>
          <w:szCs w:val="22"/>
        </w:rPr>
        <w:t>s</w:t>
      </w:r>
      <w:r w:rsidRPr="00D00870">
        <w:rPr>
          <w:rFonts w:asciiTheme="minorHAnsi" w:hAnsiTheme="minorHAnsi"/>
          <w:color w:val="000000"/>
          <w:sz w:val="22"/>
          <w:szCs w:val="22"/>
        </w:rPr>
        <w:t>, repair</w:t>
      </w:r>
      <w:r>
        <w:rPr>
          <w:rFonts w:asciiTheme="minorHAnsi" w:hAnsiTheme="minorHAnsi"/>
          <w:color w:val="000000"/>
          <w:sz w:val="22"/>
          <w:szCs w:val="22"/>
        </w:rPr>
        <w:t>s</w:t>
      </w:r>
      <w:r w:rsidRPr="00D00870">
        <w:rPr>
          <w:rFonts w:asciiTheme="minorHAnsi" w:hAnsiTheme="minorHAnsi"/>
          <w:color w:val="000000"/>
          <w:sz w:val="22"/>
          <w:szCs w:val="22"/>
        </w:rPr>
        <w:t>, patch</w:t>
      </w:r>
      <w:r>
        <w:rPr>
          <w:rFonts w:asciiTheme="minorHAnsi" w:hAnsiTheme="minorHAnsi"/>
          <w:color w:val="000000"/>
          <w:sz w:val="22"/>
          <w:szCs w:val="22"/>
        </w:rPr>
        <w:t>es</w:t>
      </w:r>
      <w:r w:rsidRPr="00D00870">
        <w:rPr>
          <w:rFonts w:asciiTheme="minorHAnsi" w:hAnsiTheme="minorHAnsi"/>
          <w:color w:val="000000"/>
          <w:sz w:val="22"/>
          <w:szCs w:val="22"/>
        </w:rPr>
        <w:t xml:space="preserve"> </w:t>
      </w:r>
      <w:r>
        <w:rPr>
          <w:rFonts w:asciiTheme="minorHAnsi" w:hAnsiTheme="minorHAnsi"/>
          <w:color w:val="000000"/>
          <w:sz w:val="22"/>
          <w:szCs w:val="22"/>
        </w:rPr>
        <w:t>and</w:t>
      </w:r>
      <w:r w:rsidRPr="00D00870">
        <w:rPr>
          <w:rFonts w:asciiTheme="minorHAnsi" w:hAnsiTheme="minorHAnsi"/>
          <w:color w:val="000000"/>
          <w:sz w:val="22"/>
          <w:szCs w:val="22"/>
        </w:rPr>
        <w:t xml:space="preserve"> fix</w:t>
      </w:r>
      <w:r>
        <w:rPr>
          <w:rFonts w:asciiTheme="minorHAnsi" w:hAnsiTheme="minorHAnsi"/>
          <w:color w:val="000000"/>
          <w:sz w:val="22"/>
          <w:szCs w:val="22"/>
        </w:rPr>
        <w:t>es to the Software’s security and functionality.</w:t>
      </w:r>
    </w:p>
    <w:bookmarkEnd w:id="3"/>
    <w:p w14:paraId="069B5EF0" w14:textId="77777777" w:rsidR="00AC5CE6" w:rsidRPr="00D00870" w:rsidRDefault="00AC5CE6" w:rsidP="00BB3347">
      <w:pPr>
        <w:ind w:left="360"/>
        <w:rPr>
          <w:rFonts w:asciiTheme="minorHAnsi" w:hAnsiTheme="minorHAnsi"/>
          <w:color w:val="000000"/>
          <w:sz w:val="22"/>
          <w:szCs w:val="22"/>
        </w:rPr>
      </w:pPr>
      <w:r w:rsidRPr="00D00870">
        <w:rPr>
          <w:rFonts w:asciiTheme="minorHAnsi" w:hAnsiTheme="minorHAnsi"/>
          <w:color w:val="000000"/>
          <w:sz w:val="22"/>
          <w:szCs w:val="22"/>
        </w:rPr>
        <w:t xml:space="preserve"> </w:t>
      </w:r>
    </w:p>
    <w:p w14:paraId="1195CC05" w14:textId="0783D12F" w:rsidR="00AC5CE6" w:rsidRPr="00D00870" w:rsidRDefault="00AC5CE6" w:rsidP="00BB3347">
      <w:pPr>
        <w:rPr>
          <w:rFonts w:asciiTheme="minorHAnsi" w:hAnsiTheme="minorHAnsi"/>
          <w:color w:val="000000"/>
          <w:sz w:val="22"/>
          <w:szCs w:val="22"/>
        </w:rPr>
      </w:pPr>
      <w:r w:rsidRPr="00D00870">
        <w:rPr>
          <w:rFonts w:asciiTheme="minorHAnsi" w:hAnsiTheme="minorHAnsi"/>
          <w:b/>
          <w:bCs/>
          <w:color w:val="000000"/>
          <w:sz w:val="22"/>
          <w:szCs w:val="22"/>
        </w:rPr>
        <w:t>2.</w:t>
      </w:r>
      <w:r w:rsidRPr="00D00870">
        <w:rPr>
          <w:rFonts w:asciiTheme="minorHAnsi" w:hAnsiTheme="minorHAnsi"/>
          <w:color w:val="000000"/>
          <w:sz w:val="22"/>
          <w:szCs w:val="22"/>
        </w:rPr>
        <w:t xml:space="preserve"> </w:t>
      </w:r>
      <w:r w:rsidRPr="00D00870">
        <w:rPr>
          <w:rFonts w:asciiTheme="minorHAnsi" w:hAnsiTheme="minorHAnsi"/>
          <w:b/>
          <w:bCs/>
          <w:color w:val="000000"/>
          <w:sz w:val="22"/>
          <w:szCs w:val="22"/>
        </w:rPr>
        <w:t>SOFTWARE LICENSE:</w:t>
      </w:r>
      <w:r w:rsidR="001D1E47" w:rsidRPr="00D00870">
        <w:rPr>
          <w:rFonts w:asciiTheme="minorHAnsi" w:hAnsiTheme="minorHAnsi"/>
          <w:color w:val="000000"/>
          <w:sz w:val="22"/>
          <w:szCs w:val="22"/>
        </w:rPr>
        <w:t xml:space="preserve"> </w:t>
      </w:r>
      <w:r w:rsidRPr="00D00870">
        <w:rPr>
          <w:rFonts w:asciiTheme="minorHAnsi" w:hAnsiTheme="minorHAnsi"/>
          <w:color w:val="000000"/>
          <w:sz w:val="22"/>
          <w:szCs w:val="22"/>
        </w:rPr>
        <w:t>Contractor grants the State a perpetual, nontransferable, irrevocable and nonexclusive license to use</w:t>
      </w:r>
      <w:r w:rsidR="009B2730" w:rsidRPr="00D00870">
        <w:rPr>
          <w:rFonts w:asciiTheme="minorHAnsi" w:hAnsiTheme="minorHAnsi"/>
          <w:color w:val="000000"/>
          <w:sz w:val="22"/>
          <w:szCs w:val="22"/>
        </w:rPr>
        <w:t xml:space="preserve"> and</w:t>
      </w:r>
      <w:r w:rsidRPr="00D00870">
        <w:rPr>
          <w:rFonts w:asciiTheme="minorHAnsi" w:hAnsiTheme="minorHAnsi"/>
          <w:color w:val="000000"/>
          <w:sz w:val="22"/>
          <w:szCs w:val="22"/>
        </w:rPr>
        <w:t xml:space="preserve"> maintain the </w:t>
      </w:r>
      <w:r w:rsidR="00E3212A" w:rsidRPr="00D00870">
        <w:rPr>
          <w:rFonts w:asciiTheme="minorHAnsi" w:hAnsiTheme="minorHAnsi"/>
          <w:color w:val="000000"/>
          <w:sz w:val="22"/>
          <w:szCs w:val="22"/>
        </w:rPr>
        <w:t>S</w:t>
      </w:r>
      <w:r w:rsidR="00BD1137" w:rsidRPr="00D00870">
        <w:rPr>
          <w:rFonts w:asciiTheme="minorHAnsi" w:hAnsiTheme="minorHAnsi"/>
          <w:color w:val="000000"/>
          <w:sz w:val="22"/>
          <w:szCs w:val="22"/>
        </w:rPr>
        <w:t>oftware</w:t>
      </w:r>
      <w:r w:rsidRPr="00D00870">
        <w:rPr>
          <w:rFonts w:asciiTheme="minorHAnsi" w:hAnsiTheme="minorHAnsi"/>
          <w:color w:val="000000"/>
          <w:sz w:val="22"/>
          <w:szCs w:val="22"/>
        </w:rPr>
        <w:t>.</w:t>
      </w:r>
    </w:p>
    <w:p w14:paraId="3AC0A373" w14:textId="77777777" w:rsidR="00AC5CE6" w:rsidRPr="00D00870" w:rsidRDefault="00AC5CE6" w:rsidP="00BB3347">
      <w:pPr>
        <w:pStyle w:val="BodyText"/>
        <w:ind w:left="360"/>
        <w:rPr>
          <w:rFonts w:asciiTheme="minorHAnsi" w:hAnsiTheme="minorHAnsi"/>
          <w:color w:val="000000"/>
          <w:sz w:val="22"/>
          <w:szCs w:val="22"/>
        </w:rPr>
      </w:pPr>
      <w:r w:rsidRPr="00D00870">
        <w:rPr>
          <w:rFonts w:asciiTheme="minorHAnsi" w:hAnsiTheme="minorHAnsi"/>
          <w:color w:val="000000"/>
          <w:sz w:val="22"/>
          <w:szCs w:val="22"/>
        </w:rPr>
        <w:t xml:space="preserve"> </w:t>
      </w:r>
    </w:p>
    <w:p w14:paraId="0B4B3F22" w14:textId="769436F2" w:rsidR="00AC5CE6" w:rsidRPr="00D00870" w:rsidRDefault="00AC5CE6" w:rsidP="00B77081">
      <w:pPr>
        <w:ind w:left="360"/>
        <w:rPr>
          <w:rFonts w:asciiTheme="minorHAnsi" w:hAnsiTheme="minorHAnsi"/>
          <w:color w:val="000000"/>
          <w:sz w:val="22"/>
          <w:szCs w:val="22"/>
        </w:rPr>
      </w:pPr>
      <w:r w:rsidRPr="00D00870">
        <w:rPr>
          <w:rFonts w:asciiTheme="minorHAnsi" w:hAnsiTheme="minorHAnsi"/>
          <w:color w:val="000000"/>
          <w:sz w:val="22"/>
          <w:szCs w:val="22"/>
        </w:rPr>
        <w:t>A. The State’s license includes the right to all Updates</w:t>
      </w:r>
      <w:r w:rsidR="00950232" w:rsidRPr="00D00870">
        <w:rPr>
          <w:rFonts w:asciiTheme="minorHAnsi" w:hAnsiTheme="minorHAnsi"/>
          <w:color w:val="000000"/>
          <w:sz w:val="22"/>
          <w:szCs w:val="22"/>
        </w:rPr>
        <w:t xml:space="preserve"> </w:t>
      </w:r>
      <w:r w:rsidR="00D00870" w:rsidRPr="00D00870">
        <w:rPr>
          <w:rFonts w:asciiTheme="minorHAnsi" w:hAnsiTheme="minorHAnsi"/>
          <w:color w:val="000000"/>
          <w:sz w:val="22"/>
          <w:szCs w:val="22"/>
        </w:rPr>
        <w:t xml:space="preserve">at no additional cost.  </w:t>
      </w:r>
      <w:r w:rsidRPr="00D00870">
        <w:rPr>
          <w:rFonts w:asciiTheme="minorHAnsi" w:hAnsiTheme="minorHAnsi"/>
          <w:color w:val="000000"/>
          <w:sz w:val="22"/>
          <w:szCs w:val="22"/>
        </w:rPr>
        <w:t xml:space="preserve">Contractor shall provide notice to the State when an Update is offered to Contractor’s customers. </w:t>
      </w:r>
    </w:p>
    <w:p w14:paraId="60C1B259" w14:textId="77777777" w:rsidR="00AC5CE6" w:rsidRPr="00D00870" w:rsidRDefault="00AC5CE6" w:rsidP="00B77081">
      <w:pPr>
        <w:pStyle w:val="BodyText"/>
        <w:ind w:left="360"/>
        <w:rPr>
          <w:rFonts w:asciiTheme="minorHAnsi" w:hAnsiTheme="minorHAnsi"/>
          <w:color w:val="000000"/>
          <w:sz w:val="22"/>
          <w:szCs w:val="22"/>
        </w:rPr>
      </w:pPr>
    </w:p>
    <w:p w14:paraId="01E3E69D" w14:textId="494E6714" w:rsidR="001A34A7" w:rsidRPr="00D00870" w:rsidRDefault="001A34A7" w:rsidP="00B77081">
      <w:pPr>
        <w:ind w:left="360"/>
        <w:rPr>
          <w:rFonts w:asciiTheme="minorHAnsi" w:hAnsiTheme="minorHAnsi"/>
          <w:color w:val="000000"/>
          <w:sz w:val="22"/>
          <w:szCs w:val="22"/>
        </w:rPr>
      </w:pPr>
      <w:r w:rsidRPr="00D00870">
        <w:rPr>
          <w:rFonts w:asciiTheme="minorHAnsi" w:hAnsiTheme="minorHAnsi"/>
          <w:color w:val="000000"/>
          <w:sz w:val="22"/>
          <w:szCs w:val="22"/>
        </w:rPr>
        <w:t>B. The State is permitted to</w:t>
      </w:r>
      <w:r w:rsidR="00914AA8">
        <w:rPr>
          <w:rFonts w:asciiTheme="minorHAnsi" w:hAnsiTheme="minorHAnsi"/>
          <w:color w:val="000000"/>
          <w:sz w:val="22"/>
          <w:szCs w:val="22"/>
        </w:rPr>
        <w:t xml:space="preserve"> </w:t>
      </w:r>
      <w:r w:rsidR="0085061C">
        <w:rPr>
          <w:rFonts w:asciiTheme="minorHAnsi" w:hAnsiTheme="minorHAnsi"/>
          <w:color w:val="000000"/>
          <w:sz w:val="22"/>
          <w:szCs w:val="22"/>
        </w:rPr>
        <w:t>duplicate the software to best meet its Data recovery needs</w:t>
      </w:r>
      <w:r w:rsidR="00453359">
        <w:rPr>
          <w:rFonts w:asciiTheme="minorHAnsi" w:hAnsiTheme="minorHAnsi"/>
          <w:color w:val="000000"/>
          <w:sz w:val="22"/>
          <w:szCs w:val="22"/>
        </w:rPr>
        <w:t xml:space="preserve">, including, but not limited to, </w:t>
      </w:r>
      <w:r w:rsidR="00453359" w:rsidRPr="00320582">
        <w:rPr>
          <w:rFonts w:asciiTheme="minorHAnsi" w:hAnsiTheme="minorHAnsi"/>
          <w:sz w:val="22"/>
          <w:szCs w:val="22"/>
        </w:rPr>
        <w:t xml:space="preserve">maintaining copies of the software for COOP plans, </w:t>
      </w:r>
      <w:r w:rsidR="00320582">
        <w:rPr>
          <w:rFonts w:asciiTheme="minorHAnsi" w:hAnsiTheme="minorHAnsi"/>
          <w:sz w:val="22"/>
          <w:szCs w:val="22"/>
        </w:rPr>
        <w:t xml:space="preserve">and </w:t>
      </w:r>
      <w:r w:rsidR="00453359" w:rsidRPr="00320582">
        <w:rPr>
          <w:rFonts w:asciiTheme="minorHAnsi" w:hAnsiTheme="minorHAnsi"/>
          <w:sz w:val="22"/>
          <w:szCs w:val="22"/>
        </w:rPr>
        <w:t>software installed on backup servers</w:t>
      </w:r>
      <w:r w:rsidR="00320582">
        <w:rPr>
          <w:rFonts w:asciiTheme="minorHAnsi" w:hAnsiTheme="minorHAnsi"/>
          <w:sz w:val="22"/>
          <w:szCs w:val="22"/>
        </w:rPr>
        <w:t>,</w:t>
      </w:r>
      <w:r w:rsidR="00453359" w:rsidRPr="00320582">
        <w:rPr>
          <w:rFonts w:asciiTheme="minorHAnsi" w:hAnsiTheme="minorHAnsi"/>
          <w:sz w:val="22"/>
          <w:szCs w:val="22"/>
        </w:rPr>
        <w:t xml:space="preserve"> virtual servers</w:t>
      </w:r>
      <w:r w:rsidR="00320582">
        <w:rPr>
          <w:rFonts w:asciiTheme="minorHAnsi" w:hAnsiTheme="minorHAnsi"/>
          <w:sz w:val="22"/>
          <w:szCs w:val="22"/>
        </w:rPr>
        <w:t xml:space="preserve"> or both,</w:t>
      </w:r>
      <w:r w:rsidR="00983BBF">
        <w:rPr>
          <w:rFonts w:asciiTheme="minorHAnsi" w:hAnsiTheme="minorHAnsi"/>
          <w:color w:val="000000"/>
          <w:sz w:val="22"/>
          <w:szCs w:val="22"/>
        </w:rPr>
        <w:t xml:space="preserve"> for the sole purpose of contingency</w:t>
      </w:r>
      <w:r w:rsidRPr="00D00870">
        <w:rPr>
          <w:rFonts w:asciiTheme="minorHAnsi" w:hAnsiTheme="minorHAnsi"/>
          <w:color w:val="000000"/>
          <w:sz w:val="22"/>
          <w:szCs w:val="22"/>
        </w:rPr>
        <w:t>.  The archive copy shall contain the same copyright notice and proprietary markings that are on the original Software.</w:t>
      </w:r>
    </w:p>
    <w:p w14:paraId="67D2F71F" w14:textId="77777777" w:rsidR="001A34A7" w:rsidRPr="00D00870" w:rsidRDefault="001A34A7" w:rsidP="001A34A7">
      <w:pPr>
        <w:pStyle w:val="Default"/>
        <w:rPr>
          <w:rFonts w:asciiTheme="minorHAnsi" w:hAnsiTheme="minorHAnsi"/>
          <w:sz w:val="22"/>
          <w:szCs w:val="22"/>
        </w:rPr>
      </w:pPr>
    </w:p>
    <w:p w14:paraId="235F402C" w14:textId="77777777" w:rsidR="00AC5CE6" w:rsidRPr="00D00870" w:rsidRDefault="00AC5CE6" w:rsidP="00AC5CE6">
      <w:pPr>
        <w:ind w:left="360" w:hanging="360"/>
        <w:rPr>
          <w:rFonts w:asciiTheme="minorHAnsi" w:hAnsiTheme="minorHAnsi"/>
          <w:color w:val="000000"/>
          <w:sz w:val="22"/>
          <w:szCs w:val="22"/>
        </w:rPr>
      </w:pPr>
      <w:r w:rsidRPr="00D00870">
        <w:rPr>
          <w:rFonts w:asciiTheme="minorHAnsi" w:hAnsiTheme="minorHAnsi"/>
          <w:b/>
          <w:bCs/>
          <w:color w:val="000000"/>
          <w:sz w:val="22"/>
          <w:szCs w:val="22"/>
        </w:rPr>
        <w:t>3.</w:t>
      </w:r>
      <w:r w:rsidRPr="00D00870">
        <w:rPr>
          <w:rFonts w:asciiTheme="minorHAnsi" w:hAnsiTheme="minorHAnsi"/>
          <w:color w:val="000000"/>
          <w:sz w:val="22"/>
          <w:szCs w:val="22"/>
        </w:rPr>
        <w:t xml:space="preserve"> </w:t>
      </w:r>
      <w:r w:rsidRPr="00D00870">
        <w:rPr>
          <w:rFonts w:asciiTheme="minorHAnsi" w:hAnsiTheme="minorHAnsi"/>
          <w:b/>
          <w:bCs/>
          <w:color w:val="000000"/>
          <w:sz w:val="22"/>
          <w:szCs w:val="22"/>
        </w:rPr>
        <w:t>CONTRACTOR REPRESENTATIONS AND WARRANTIES:</w:t>
      </w:r>
      <w:r w:rsidRPr="00D00870">
        <w:rPr>
          <w:rFonts w:asciiTheme="minorHAnsi" w:hAnsiTheme="minorHAnsi"/>
          <w:color w:val="000000"/>
          <w:sz w:val="22"/>
          <w:szCs w:val="22"/>
        </w:rPr>
        <w:t xml:space="preserve">  Contractor represents and warrants that: </w:t>
      </w:r>
    </w:p>
    <w:p w14:paraId="182D9EA5" w14:textId="77777777" w:rsidR="00AC5CE6" w:rsidRPr="00D00870" w:rsidRDefault="00AC5CE6" w:rsidP="00AC5CE6">
      <w:pPr>
        <w:ind w:left="360" w:hanging="360"/>
        <w:rPr>
          <w:rFonts w:asciiTheme="minorHAnsi" w:hAnsiTheme="minorHAnsi"/>
          <w:color w:val="000000"/>
          <w:sz w:val="22"/>
          <w:szCs w:val="22"/>
        </w:rPr>
      </w:pPr>
      <w:r w:rsidRPr="00D00870">
        <w:rPr>
          <w:rFonts w:asciiTheme="minorHAnsi" w:hAnsiTheme="minorHAnsi"/>
          <w:color w:val="000000"/>
          <w:sz w:val="22"/>
          <w:szCs w:val="22"/>
        </w:rPr>
        <w:t xml:space="preserve"> </w:t>
      </w:r>
    </w:p>
    <w:p w14:paraId="292BDE6F" w14:textId="0918F424" w:rsidR="00AC5CE6" w:rsidRPr="00D00870" w:rsidRDefault="00AC5CE6" w:rsidP="00BB3347">
      <w:pPr>
        <w:ind w:left="360"/>
        <w:rPr>
          <w:rFonts w:asciiTheme="minorHAnsi" w:hAnsiTheme="minorHAnsi"/>
          <w:color w:val="000000"/>
          <w:sz w:val="22"/>
          <w:szCs w:val="22"/>
        </w:rPr>
      </w:pPr>
      <w:r w:rsidRPr="00D00870">
        <w:rPr>
          <w:rFonts w:asciiTheme="minorHAnsi" w:hAnsiTheme="minorHAnsi"/>
          <w:color w:val="000000"/>
          <w:sz w:val="22"/>
          <w:szCs w:val="22"/>
        </w:rPr>
        <w:t>A.</w:t>
      </w:r>
      <w:r w:rsidR="00F77C2B" w:rsidRPr="00D00870">
        <w:rPr>
          <w:rFonts w:asciiTheme="minorHAnsi" w:hAnsiTheme="minorHAnsi"/>
          <w:color w:val="000000"/>
          <w:sz w:val="22"/>
          <w:szCs w:val="22"/>
        </w:rPr>
        <w:t xml:space="preserve"> Contractor has the full power and authority to grant the State any license </w:t>
      </w:r>
      <w:r w:rsidR="00E45E8E" w:rsidRPr="00D00870">
        <w:rPr>
          <w:rFonts w:asciiTheme="minorHAnsi" w:hAnsiTheme="minorHAnsi"/>
          <w:color w:val="000000"/>
          <w:sz w:val="22"/>
          <w:szCs w:val="22"/>
        </w:rPr>
        <w:t>as provided</w:t>
      </w:r>
      <w:r w:rsidR="00F77C2B" w:rsidRPr="00D00870">
        <w:rPr>
          <w:rFonts w:asciiTheme="minorHAnsi" w:hAnsiTheme="minorHAnsi"/>
          <w:color w:val="000000"/>
          <w:sz w:val="22"/>
          <w:szCs w:val="22"/>
        </w:rPr>
        <w:t xml:space="preserve"> in </w:t>
      </w:r>
      <w:r w:rsidR="00E45E8E" w:rsidRPr="00D00870">
        <w:rPr>
          <w:rFonts w:asciiTheme="minorHAnsi" w:hAnsiTheme="minorHAnsi"/>
          <w:color w:val="000000"/>
          <w:sz w:val="22"/>
          <w:szCs w:val="22"/>
        </w:rPr>
        <w:t>the Contract</w:t>
      </w:r>
      <w:r w:rsidR="005267AD">
        <w:rPr>
          <w:rFonts w:asciiTheme="minorHAnsi" w:hAnsiTheme="minorHAnsi"/>
          <w:color w:val="000000"/>
          <w:sz w:val="22"/>
          <w:szCs w:val="22"/>
        </w:rPr>
        <w:t xml:space="preserve"> </w:t>
      </w:r>
      <w:r w:rsidR="00F77C2B" w:rsidRPr="00D00870">
        <w:rPr>
          <w:rFonts w:asciiTheme="minorHAnsi" w:hAnsiTheme="minorHAnsi"/>
          <w:color w:val="000000"/>
          <w:sz w:val="22"/>
          <w:szCs w:val="22"/>
        </w:rPr>
        <w:t xml:space="preserve">and </w:t>
      </w:r>
      <w:r w:rsidR="00F77C2B" w:rsidRPr="00D00870">
        <w:rPr>
          <w:rFonts w:asciiTheme="minorHAnsi" w:hAnsiTheme="minorHAnsi"/>
          <w:bCs/>
          <w:color w:val="000000"/>
          <w:sz w:val="22"/>
          <w:szCs w:val="22"/>
        </w:rPr>
        <w:t xml:space="preserve">has the full power and authority to grant to the State access to the </w:t>
      </w:r>
      <w:r w:rsidR="00E3212A" w:rsidRPr="00D00870">
        <w:rPr>
          <w:rFonts w:asciiTheme="minorHAnsi" w:hAnsiTheme="minorHAnsi"/>
          <w:color w:val="000000"/>
          <w:sz w:val="22"/>
          <w:szCs w:val="22"/>
        </w:rPr>
        <w:t>S</w:t>
      </w:r>
      <w:r w:rsidR="00F77C2B" w:rsidRPr="00D00870">
        <w:rPr>
          <w:rFonts w:asciiTheme="minorHAnsi" w:hAnsiTheme="minorHAnsi"/>
          <w:color w:val="000000"/>
          <w:sz w:val="22"/>
          <w:szCs w:val="22"/>
        </w:rPr>
        <w:t>olution</w:t>
      </w:r>
      <w:r w:rsidR="00F77C2B" w:rsidRPr="00D00870">
        <w:rPr>
          <w:rFonts w:asciiTheme="minorHAnsi" w:hAnsiTheme="minorHAnsi"/>
          <w:bCs/>
          <w:color w:val="000000"/>
          <w:sz w:val="22"/>
          <w:szCs w:val="22"/>
        </w:rPr>
        <w:t>, and all required functionality as specified in the Contract</w:t>
      </w:r>
      <w:r w:rsidRPr="00D00870">
        <w:rPr>
          <w:rFonts w:asciiTheme="minorHAnsi" w:hAnsiTheme="minorHAnsi"/>
          <w:color w:val="000000"/>
          <w:sz w:val="22"/>
          <w:szCs w:val="22"/>
        </w:rPr>
        <w:t xml:space="preserve">.  </w:t>
      </w:r>
    </w:p>
    <w:p w14:paraId="13010E89" w14:textId="77777777" w:rsidR="00AC5CE6" w:rsidRPr="00D00870" w:rsidRDefault="00AC5CE6" w:rsidP="00BB3347">
      <w:pPr>
        <w:pStyle w:val="BodyText"/>
        <w:ind w:left="360"/>
        <w:rPr>
          <w:rFonts w:asciiTheme="minorHAnsi" w:hAnsiTheme="minorHAnsi"/>
          <w:color w:val="000000"/>
          <w:sz w:val="22"/>
          <w:szCs w:val="22"/>
        </w:rPr>
      </w:pPr>
      <w:r w:rsidRPr="00D00870">
        <w:rPr>
          <w:rFonts w:asciiTheme="minorHAnsi" w:hAnsiTheme="minorHAnsi"/>
          <w:color w:val="000000"/>
          <w:sz w:val="22"/>
          <w:szCs w:val="22"/>
        </w:rPr>
        <w:t xml:space="preserve"> </w:t>
      </w:r>
    </w:p>
    <w:p w14:paraId="5867A14B" w14:textId="2DF0C742" w:rsidR="00073779" w:rsidRDefault="00AC5CE6" w:rsidP="00C31FB6">
      <w:pPr>
        <w:ind w:left="360"/>
        <w:rPr>
          <w:rFonts w:asciiTheme="minorHAnsi" w:hAnsiTheme="minorHAnsi"/>
          <w:color w:val="000000"/>
          <w:sz w:val="22"/>
          <w:szCs w:val="22"/>
        </w:rPr>
      </w:pPr>
      <w:r w:rsidRPr="00D00870">
        <w:rPr>
          <w:rFonts w:asciiTheme="minorHAnsi" w:hAnsiTheme="minorHAnsi"/>
          <w:color w:val="000000"/>
          <w:sz w:val="22"/>
          <w:szCs w:val="22"/>
        </w:rPr>
        <w:t>B.</w:t>
      </w:r>
      <w:r w:rsidR="00F77C2B" w:rsidRPr="00D00870">
        <w:rPr>
          <w:rFonts w:asciiTheme="minorHAnsi" w:hAnsiTheme="minorHAnsi"/>
          <w:color w:val="000000"/>
          <w:sz w:val="22"/>
          <w:szCs w:val="22"/>
        </w:rPr>
        <w:t xml:space="preserve"> </w:t>
      </w:r>
      <w:r w:rsidR="00F77C2B" w:rsidRPr="00D00870">
        <w:rPr>
          <w:rFonts w:asciiTheme="minorHAnsi" w:hAnsiTheme="minorHAnsi"/>
          <w:bCs/>
          <w:color w:val="000000"/>
          <w:sz w:val="22"/>
          <w:szCs w:val="22"/>
        </w:rPr>
        <w:t>T</w:t>
      </w:r>
      <w:r w:rsidR="00F77C2B" w:rsidRPr="00D00870">
        <w:rPr>
          <w:rFonts w:asciiTheme="minorHAnsi" w:hAnsiTheme="minorHAnsi"/>
          <w:color w:val="000000"/>
          <w:sz w:val="22"/>
          <w:szCs w:val="22"/>
        </w:rPr>
        <w:t xml:space="preserve">he </w:t>
      </w:r>
      <w:r w:rsidR="00E3212A" w:rsidRPr="00D00870">
        <w:rPr>
          <w:rFonts w:asciiTheme="minorHAnsi" w:hAnsiTheme="minorHAnsi"/>
          <w:color w:val="000000"/>
          <w:sz w:val="22"/>
          <w:szCs w:val="22"/>
        </w:rPr>
        <w:t>S</w:t>
      </w:r>
      <w:r w:rsidR="00F77C2B" w:rsidRPr="00D00870">
        <w:rPr>
          <w:rFonts w:asciiTheme="minorHAnsi" w:hAnsiTheme="minorHAnsi"/>
          <w:color w:val="000000"/>
          <w:sz w:val="22"/>
          <w:szCs w:val="22"/>
        </w:rPr>
        <w:t>olution</w:t>
      </w:r>
      <w:r w:rsidR="002A0CCF" w:rsidRPr="00D00870">
        <w:rPr>
          <w:rFonts w:asciiTheme="minorHAnsi" w:hAnsiTheme="minorHAnsi"/>
          <w:color w:val="000000"/>
          <w:sz w:val="22"/>
          <w:szCs w:val="22"/>
        </w:rPr>
        <w:t xml:space="preserve"> in whole or in part, does not </w:t>
      </w:r>
      <w:r w:rsidR="00F77C2B" w:rsidRPr="00D00870">
        <w:rPr>
          <w:rFonts w:asciiTheme="minorHAnsi" w:hAnsiTheme="minorHAnsi"/>
          <w:color w:val="000000"/>
          <w:sz w:val="22"/>
          <w:szCs w:val="22"/>
        </w:rPr>
        <w:t xml:space="preserve">infringe upon an enforceable patent, copyright, trade secret, trademark or other proprietary right.  The Contractor knows of no action or proceeding </w:t>
      </w:r>
      <w:r w:rsidR="00A471EC" w:rsidRPr="00D00870">
        <w:rPr>
          <w:rFonts w:asciiTheme="minorHAnsi" w:hAnsiTheme="minorHAnsi"/>
          <w:color w:val="000000"/>
          <w:sz w:val="22"/>
          <w:szCs w:val="22"/>
        </w:rPr>
        <w:t>which could</w:t>
      </w:r>
      <w:r w:rsidR="00F77C2B" w:rsidRPr="00D00870">
        <w:rPr>
          <w:rFonts w:asciiTheme="minorHAnsi" w:hAnsiTheme="minorHAnsi"/>
          <w:color w:val="000000"/>
          <w:sz w:val="22"/>
          <w:szCs w:val="22"/>
        </w:rPr>
        <w:t xml:space="preserve"> adversely affect the Contractor’s ability to perform or complete its obligations under the Contract</w:t>
      </w:r>
      <w:r w:rsidRPr="00D00870">
        <w:rPr>
          <w:rFonts w:asciiTheme="minorHAnsi" w:hAnsiTheme="minorHAnsi"/>
          <w:color w:val="000000"/>
          <w:sz w:val="22"/>
          <w:szCs w:val="22"/>
        </w:rPr>
        <w:t xml:space="preserve">. </w:t>
      </w:r>
      <w:r w:rsidR="000D3923" w:rsidRPr="00D00870">
        <w:rPr>
          <w:rFonts w:asciiTheme="minorHAnsi" w:hAnsiTheme="minorHAnsi"/>
          <w:color w:val="000000"/>
          <w:sz w:val="22"/>
          <w:szCs w:val="22"/>
        </w:rPr>
        <w:t>Should a third-</w:t>
      </w:r>
      <w:r w:rsidR="003A5458" w:rsidRPr="00D00870">
        <w:rPr>
          <w:rFonts w:asciiTheme="minorHAnsi" w:hAnsiTheme="minorHAnsi"/>
          <w:color w:val="000000"/>
          <w:sz w:val="22"/>
          <w:szCs w:val="22"/>
        </w:rPr>
        <w:t xml:space="preserve">party claim prevail, inhibiting </w:t>
      </w:r>
      <w:r w:rsidR="007C25D7" w:rsidRPr="00D00870">
        <w:rPr>
          <w:rFonts w:asciiTheme="minorHAnsi" w:hAnsiTheme="minorHAnsi"/>
          <w:color w:val="000000"/>
          <w:sz w:val="22"/>
          <w:szCs w:val="22"/>
        </w:rPr>
        <w:t>the State’s</w:t>
      </w:r>
      <w:r w:rsidR="003A5458" w:rsidRPr="00D00870">
        <w:rPr>
          <w:rFonts w:asciiTheme="minorHAnsi" w:hAnsiTheme="minorHAnsi"/>
          <w:color w:val="000000"/>
          <w:sz w:val="22"/>
          <w:szCs w:val="22"/>
        </w:rPr>
        <w:t xml:space="preserve"> use of the </w:t>
      </w:r>
      <w:r w:rsidR="00E3212A" w:rsidRPr="00D00870">
        <w:rPr>
          <w:rFonts w:asciiTheme="minorHAnsi" w:hAnsiTheme="minorHAnsi"/>
          <w:color w:val="000000"/>
          <w:sz w:val="22"/>
          <w:szCs w:val="22"/>
        </w:rPr>
        <w:t>S</w:t>
      </w:r>
      <w:r w:rsidR="003A5458" w:rsidRPr="00D00870">
        <w:rPr>
          <w:rFonts w:asciiTheme="minorHAnsi" w:hAnsiTheme="minorHAnsi"/>
          <w:color w:val="000000"/>
          <w:sz w:val="22"/>
          <w:szCs w:val="22"/>
        </w:rPr>
        <w:t xml:space="preserve">olution, the Contractor shall, at its own expense, secure all required resources necessary to ensure uninterrupted use of the </w:t>
      </w:r>
      <w:r w:rsidR="00E3212A" w:rsidRPr="00D00870">
        <w:rPr>
          <w:rFonts w:asciiTheme="minorHAnsi" w:hAnsiTheme="minorHAnsi"/>
          <w:color w:val="000000"/>
          <w:sz w:val="22"/>
          <w:szCs w:val="22"/>
        </w:rPr>
        <w:t>S</w:t>
      </w:r>
      <w:r w:rsidR="003A5458" w:rsidRPr="00D00870">
        <w:rPr>
          <w:rFonts w:asciiTheme="minorHAnsi" w:hAnsiTheme="minorHAnsi"/>
          <w:color w:val="000000"/>
          <w:sz w:val="22"/>
          <w:szCs w:val="22"/>
        </w:rPr>
        <w:t xml:space="preserve">olution up to and including, replacement of the </w:t>
      </w:r>
      <w:r w:rsidR="00E3212A" w:rsidRPr="00D00870">
        <w:rPr>
          <w:rFonts w:asciiTheme="minorHAnsi" w:hAnsiTheme="minorHAnsi"/>
          <w:color w:val="000000"/>
          <w:sz w:val="22"/>
          <w:szCs w:val="22"/>
        </w:rPr>
        <w:t>Solution</w:t>
      </w:r>
      <w:r w:rsidR="003A5458" w:rsidRPr="00D00870">
        <w:rPr>
          <w:rFonts w:asciiTheme="minorHAnsi" w:hAnsiTheme="minorHAnsi"/>
          <w:color w:val="000000"/>
          <w:sz w:val="22"/>
          <w:szCs w:val="22"/>
        </w:rPr>
        <w:t>.</w:t>
      </w:r>
      <w:r w:rsidRPr="00D00870">
        <w:rPr>
          <w:rFonts w:asciiTheme="minorHAnsi" w:hAnsiTheme="minorHAnsi"/>
          <w:color w:val="000000"/>
          <w:sz w:val="22"/>
          <w:szCs w:val="22"/>
        </w:rPr>
        <w:t xml:space="preserve"> </w:t>
      </w:r>
    </w:p>
    <w:p w14:paraId="2C95E5B6" w14:textId="0D9A425A" w:rsidR="002F1A1B" w:rsidRDefault="002F1A1B" w:rsidP="002F1A1B">
      <w:pPr>
        <w:pStyle w:val="Default"/>
      </w:pPr>
    </w:p>
    <w:p w14:paraId="255DCDDB" w14:textId="24C42E9E" w:rsidR="002F1A1B" w:rsidRDefault="002F1A1B" w:rsidP="00C40423">
      <w:pPr>
        <w:pStyle w:val="Default"/>
        <w:ind w:left="360"/>
        <w:rPr>
          <w:rFonts w:asciiTheme="minorHAnsi" w:hAnsiTheme="minorHAnsi"/>
          <w:sz w:val="22"/>
          <w:szCs w:val="22"/>
        </w:rPr>
      </w:pPr>
      <w:r w:rsidRPr="00D00870">
        <w:rPr>
          <w:rFonts w:asciiTheme="minorHAnsi" w:hAnsiTheme="minorHAnsi"/>
          <w:sz w:val="22"/>
          <w:szCs w:val="22"/>
        </w:rPr>
        <w:t xml:space="preserve">C. If the Contractor produces any modifications to the Software components of the Solution that create errors in data, the loss of data, the inability to access data, or results in delays or stoppages in the </w:t>
      </w:r>
      <w:r w:rsidRPr="00D00870">
        <w:rPr>
          <w:rFonts w:asciiTheme="minorHAnsi" w:hAnsiTheme="minorHAnsi"/>
          <w:bCs/>
          <w:sz w:val="22"/>
          <w:szCs w:val="22"/>
        </w:rPr>
        <w:t>performance of work by the Contractor or the State</w:t>
      </w:r>
      <w:r w:rsidRPr="00D00870">
        <w:rPr>
          <w:rFonts w:asciiTheme="minorHAnsi" w:hAnsiTheme="minorHAnsi"/>
          <w:sz w:val="22"/>
          <w:szCs w:val="22"/>
        </w:rPr>
        <w:t>, the Contractor shall immediately address and correct such errors, which shall be at no additional cost to the State.</w:t>
      </w:r>
    </w:p>
    <w:p w14:paraId="346CDF85" w14:textId="4FC7B86C" w:rsidR="00203CFF" w:rsidRDefault="00203CFF" w:rsidP="00C40423">
      <w:pPr>
        <w:pStyle w:val="Default"/>
        <w:ind w:left="360"/>
        <w:rPr>
          <w:rFonts w:asciiTheme="minorHAnsi" w:hAnsiTheme="minorHAnsi"/>
          <w:sz w:val="22"/>
          <w:szCs w:val="22"/>
        </w:rPr>
      </w:pPr>
    </w:p>
    <w:p w14:paraId="3BFAEF89" w14:textId="5FA4E874" w:rsidR="00203CFF" w:rsidRPr="00D00870" w:rsidRDefault="00203CFF" w:rsidP="00C40423">
      <w:pPr>
        <w:pStyle w:val="Default"/>
        <w:ind w:left="360"/>
        <w:rPr>
          <w:rFonts w:asciiTheme="minorHAnsi" w:hAnsiTheme="minorHAnsi"/>
          <w:sz w:val="22"/>
          <w:szCs w:val="22"/>
        </w:rPr>
      </w:pPr>
      <w:r>
        <w:rPr>
          <w:rFonts w:asciiTheme="minorHAnsi" w:hAnsiTheme="minorHAnsi"/>
          <w:sz w:val="22"/>
          <w:szCs w:val="22"/>
        </w:rPr>
        <w:t xml:space="preserve">D. The Solution shall perform in accordance with the </w:t>
      </w:r>
      <w:r w:rsidR="00914AA8">
        <w:rPr>
          <w:rFonts w:asciiTheme="minorHAnsi" w:hAnsiTheme="minorHAnsi"/>
          <w:sz w:val="22"/>
          <w:szCs w:val="22"/>
        </w:rPr>
        <w:t>Contract</w:t>
      </w:r>
      <w:r>
        <w:rPr>
          <w:rFonts w:asciiTheme="minorHAnsi" w:hAnsiTheme="minorHAnsi"/>
          <w:sz w:val="22"/>
          <w:szCs w:val="22"/>
        </w:rPr>
        <w:t xml:space="preserve"> and shall perform to all specific claims and specifications provided in the </w:t>
      </w:r>
      <w:r w:rsidR="00914AA8">
        <w:rPr>
          <w:rFonts w:asciiTheme="minorHAnsi" w:hAnsiTheme="minorHAnsi"/>
          <w:sz w:val="22"/>
          <w:szCs w:val="22"/>
        </w:rPr>
        <w:t>Contract</w:t>
      </w:r>
      <w:r w:rsidR="00B77081">
        <w:rPr>
          <w:rFonts w:asciiTheme="minorHAnsi" w:hAnsiTheme="minorHAnsi"/>
          <w:sz w:val="22"/>
          <w:szCs w:val="22"/>
        </w:rPr>
        <w:t>.</w:t>
      </w:r>
    </w:p>
    <w:p w14:paraId="1AA3AE50" w14:textId="77777777" w:rsidR="00AC5CE6" w:rsidRPr="00D00870" w:rsidRDefault="00AC5CE6" w:rsidP="00BB3347">
      <w:pPr>
        <w:pStyle w:val="BodyText"/>
        <w:ind w:left="360"/>
        <w:rPr>
          <w:rFonts w:asciiTheme="minorHAnsi" w:hAnsiTheme="minorHAnsi"/>
          <w:color w:val="000000"/>
          <w:sz w:val="22"/>
          <w:szCs w:val="22"/>
        </w:rPr>
      </w:pPr>
      <w:r w:rsidRPr="00D00870">
        <w:rPr>
          <w:rFonts w:asciiTheme="minorHAnsi" w:hAnsiTheme="minorHAnsi"/>
          <w:color w:val="000000"/>
          <w:sz w:val="22"/>
          <w:szCs w:val="22"/>
        </w:rPr>
        <w:t xml:space="preserve"> </w:t>
      </w:r>
    </w:p>
    <w:p w14:paraId="51B2EB6E" w14:textId="1C926C68" w:rsidR="000F032D" w:rsidRPr="00D00870" w:rsidRDefault="00AC5CE6" w:rsidP="00BB3347">
      <w:pPr>
        <w:rPr>
          <w:rFonts w:asciiTheme="minorHAnsi" w:hAnsiTheme="minorHAnsi"/>
          <w:color w:val="000000"/>
          <w:sz w:val="22"/>
          <w:szCs w:val="22"/>
        </w:rPr>
      </w:pPr>
      <w:r w:rsidRPr="00D00870">
        <w:rPr>
          <w:rFonts w:asciiTheme="minorHAnsi" w:hAnsiTheme="minorHAnsi"/>
          <w:b/>
          <w:bCs/>
          <w:color w:val="000000"/>
          <w:sz w:val="22"/>
          <w:szCs w:val="22"/>
        </w:rPr>
        <w:t>4.</w:t>
      </w:r>
      <w:r w:rsidRPr="00D00870">
        <w:rPr>
          <w:rFonts w:asciiTheme="minorHAnsi" w:hAnsiTheme="minorHAnsi"/>
          <w:color w:val="000000"/>
          <w:sz w:val="22"/>
          <w:szCs w:val="22"/>
        </w:rPr>
        <w:t xml:space="preserve"> </w:t>
      </w:r>
      <w:r w:rsidRPr="00D00870">
        <w:rPr>
          <w:rFonts w:asciiTheme="minorHAnsi" w:hAnsiTheme="minorHAnsi"/>
          <w:b/>
          <w:bCs/>
          <w:color w:val="000000"/>
          <w:sz w:val="22"/>
          <w:szCs w:val="22"/>
        </w:rPr>
        <w:t>ACCEPTANCE:</w:t>
      </w:r>
      <w:r w:rsidRPr="00D00870">
        <w:rPr>
          <w:rFonts w:asciiTheme="minorHAnsi" w:hAnsiTheme="minorHAnsi"/>
          <w:color w:val="000000"/>
          <w:sz w:val="22"/>
          <w:szCs w:val="22"/>
        </w:rPr>
        <w:t xml:space="preserve">  When the </w:t>
      </w:r>
      <w:r w:rsidR="00A678C5" w:rsidRPr="00D00870">
        <w:rPr>
          <w:rFonts w:asciiTheme="minorHAnsi" w:hAnsiTheme="minorHAnsi"/>
          <w:color w:val="000000"/>
          <w:sz w:val="22"/>
          <w:szCs w:val="22"/>
        </w:rPr>
        <w:t>Contract</w:t>
      </w:r>
      <w:r w:rsidRPr="00D00870">
        <w:rPr>
          <w:rFonts w:asciiTheme="minorHAnsi" w:hAnsiTheme="minorHAnsi"/>
          <w:color w:val="000000"/>
          <w:sz w:val="22"/>
          <w:szCs w:val="22"/>
        </w:rPr>
        <w:t xml:space="preserve"> does not </w:t>
      </w:r>
      <w:r w:rsidR="00A471EC" w:rsidRPr="00D00870">
        <w:rPr>
          <w:rFonts w:asciiTheme="minorHAnsi" w:hAnsiTheme="minorHAnsi"/>
          <w:color w:val="000000"/>
          <w:sz w:val="22"/>
          <w:szCs w:val="22"/>
        </w:rPr>
        <w:t>require the Contractor to</w:t>
      </w:r>
      <w:r w:rsidRPr="00D00870">
        <w:rPr>
          <w:rFonts w:asciiTheme="minorHAnsi" w:hAnsiTheme="minorHAnsi"/>
          <w:color w:val="000000"/>
          <w:sz w:val="22"/>
          <w:szCs w:val="22"/>
        </w:rPr>
        <w:t xml:space="preserve"> install</w:t>
      </w:r>
      <w:r w:rsidR="00D00870" w:rsidRPr="00D00870">
        <w:rPr>
          <w:rFonts w:asciiTheme="minorHAnsi" w:hAnsiTheme="minorHAnsi"/>
          <w:color w:val="000000"/>
          <w:sz w:val="22"/>
          <w:szCs w:val="22"/>
        </w:rPr>
        <w:t xml:space="preserve"> </w:t>
      </w:r>
      <w:r w:rsidR="00A471EC" w:rsidRPr="00D00870">
        <w:rPr>
          <w:rFonts w:asciiTheme="minorHAnsi" w:hAnsiTheme="minorHAnsi"/>
          <w:color w:val="000000"/>
          <w:sz w:val="22"/>
          <w:szCs w:val="22"/>
        </w:rPr>
        <w:t>the Software</w:t>
      </w:r>
      <w:r w:rsidRPr="00D00870">
        <w:rPr>
          <w:rFonts w:asciiTheme="minorHAnsi" w:hAnsiTheme="minorHAnsi"/>
          <w:color w:val="000000"/>
          <w:sz w:val="22"/>
          <w:szCs w:val="22"/>
        </w:rPr>
        <w:t xml:space="preserve">, acceptance shall occur ninety (90) days after delivery of the </w:t>
      </w:r>
      <w:r w:rsidR="00E3212A" w:rsidRPr="00D00870">
        <w:rPr>
          <w:rFonts w:asciiTheme="minorHAnsi" w:hAnsiTheme="minorHAnsi"/>
          <w:color w:val="000000"/>
          <w:sz w:val="22"/>
          <w:szCs w:val="22"/>
        </w:rPr>
        <w:t>Solution</w:t>
      </w:r>
      <w:r w:rsidRPr="00D00870">
        <w:rPr>
          <w:rFonts w:asciiTheme="minorHAnsi" w:hAnsiTheme="minorHAnsi"/>
          <w:color w:val="000000"/>
          <w:sz w:val="22"/>
          <w:szCs w:val="22"/>
        </w:rPr>
        <w:t xml:space="preserve"> to the State.  When the </w:t>
      </w:r>
      <w:r w:rsidR="00A678C5" w:rsidRPr="00D00870">
        <w:rPr>
          <w:rFonts w:asciiTheme="minorHAnsi" w:hAnsiTheme="minorHAnsi"/>
          <w:color w:val="000000"/>
          <w:sz w:val="22"/>
          <w:szCs w:val="22"/>
        </w:rPr>
        <w:t>Contract</w:t>
      </w:r>
      <w:r w:rsidRPr="00D00870">
        <w:rPr>
          <w:rFonts w:asciiTheme="minorHAnsi" w:hAnsiTheme="minorHAnsi"/>
          <w:color w:val="000000"/>
          <w:sz w:val="22"/>
          <w:szCs w:val="22"/>
        </w:rPr>
        <w:t xml:space="preserve"> includes installation, acceptance shall occur ninety (90) days after the completion of installation </w:t>
      </w:r>
      <w:r w:rsidR="00E3212A" w:rsidRPr="00D00870">
        <w:rPr>
          <w:rFonts w:asciiTheme="minorHAnsi" w:hAnsiTheme="minorHAnsi"/>
          <w:color w:val="000000"/>
          <w:sz w:val="22"/>
          <w:szCs w:val="22"/>
        </w:rPr>
        <w:t xml:space="preserve">of the Solution </w:t>
      </w:r>
      <w:r w:rsidRPr="00D00870">
        <w:rPr>
          <w:rFonts w:asciiTheme="minorHAnsi" w:hAnsiTheme="minorHAnsi"/>
          <w:color w:val="000000"/>
          <w:sz w:val="22"/>
          <w:szCs w:val="22"/>
        </w:rPr>
        <w:t xml:space="preserve">by the Contractor.  Acceptance shall not occur if the State notifies the Contractor in writing within the applicable ninety (90) day period that the </w:t>
      </w:r>
      <w:r w:rsidR="00E3212A" w:rsidRPr="00D00870">
        <w:rPr>
          <w:rFonts w:asciiTheme="minorHAnsi" w:hAnsiTheme="minorHAnsi"/>
          <w:color w:val="000000"/>
          <w:sz w:val="22"/>
          <w:szCs w:val="22"/>
        </w:rPr>
        <w:t>Solution</w:t>
      </w:r>
      <w:r w:rsidR="00A678C5" w:rsidRPr="00D00870">
        <w:rPr>
          <w:rFonts w:asciiTheme="minorHAnsi" w:hAnsiTheme="minorHAnsi"/>
          <w:color w:val="000000"/>
          <w:sz w:val="22"/>
          <w:szCs w:val="22"/>
        </w:rPr>
        <w:t xml:space="preserve"> </w:t>
      </w:r>
      <w:r w:rsidRPr="00D00870">
        <w:rPr>
          <w:rFonts w:asciiTheme="minorHAnsi" w:hAnsiTheme="minorHAnsi"/>
          <w:color w:val="000000"/>
          <w:sz w:val="22"/>
          <w:szCs w:val="22"/>
        </w:rPr>
        <w:t xml:space="preserve">does not satisfy the terms of the </w:t>
      </w:r>
      <w:r w:rsidR="00A678C5" w:rsidRPr="00D00870">
        <w:rPr>
          <w:rFonts w:asciiTheme="minorHAnsi" w:hAnsiTheme="minorHAnsi"/>
          <w:color w:val="000000"/>
          <w:sz w:val="22"/>
          <w:szCs w:val="22"/>
        </w:rPr>
        <w:t>Contract</w:t>
      </w:r>
      <w:r w:rsidRPr="00D00870">
        <w:rPr>
          <w:rFonts w:asciiTheme="minorHAnsi" w:hAnsiTheme="minorHAnsi"/>
          <w:color w:val="000000"/>
          <w:sz w:val="22"/>
          <w:szCs w:val="22"/>
        </w:rPr>
        <w:t xml:space="preserve"> or otherwise fails to pass test procedures or programs established under the </w:t>
      </w:r>
      <w:r w:rsidR="00A678C5" w:rsidRPr="00D00870">
        <w:rPr>
          <w:rFonts w:asciiTheme="minorHAnsi" w:hAnsiTheme="minorHAnsi"/>
          <w:color w:val="000000"/>
          <w:sz w:val="22"/>
          <w:szCs w:val="22"/>
        </w:rPr>
        <w:t>Contract</w:t>
      </w:r>
      <w:r w:rsidR="00A001E7" w:rsidRPr="00D00870">
        <w:rPr>
          <w:rFonts w:asciiTheme="minorHAnsi" w:hAnsiTheme="minorHAnsi"/>
          <w:color w:val="000000"/>
          <w:sz w:val="22"/>
          <w:szCs w:val="22"/>
        </w:rPr>
        <w:t>.</w:t>
      </w:r>
    </w:p>
    <w:p w14:paraId="60BE75E7" w14:textId="77777777" w:rsidR="000F032D" w:rsidRPr="00D00870" w:rsidRDefault="000F032D" w:rsidP="00BB3347">
      <w:pPr>
        <w:rPr>
          <w:rFonts w:asciiTheme="minorHAnsi" w:hAnsiTheme="minorHAnsi"/>
          <w:color w:val="000000"/>
          <w:sz w:val="22"/>
          <w:szCs w:val="22"/>
        </w:rPr>
      </w:pPr>
    </w:p>
    <w:p w14:paraId="1462F467" w14:textId="76E221E3" w:rsidR="00AC5CE6" w:rsidRPr="00D00870" w:rsidRDefault="000F032D" w:rsidP="00BB3347">
      <w:pPr>
        <w:rPr>
          <w:rFonts w:asciiTheme="minorHAnsi" w:hAnsiTheme="minorHAnsi"/>
          <w:color w:val="000000"/>
          <w:sz w:val="22"/>
          <w:szCs w:val="22"/>
        </w:rPr>
      </w:pPr>
      <w:r w:rsidRPr="00D00870">
        <w:rPr>
          <w:rFonts w:asciiTheme="minorHAnsi" w:hAnsiTheme="minorHAnsi"/>
          <w:b/>
          <w:bCs/>
          <w:color w:val="000000"/>
          <w:sz w:val="22"/>
          <w:szCs w:val="22"/>
        </w:rPr>
        <w:t>5.</w:t>
      </w:r>
      <w:r w:rsidRPr="00D00870">
        <w:rPr>
          <w:rFonts w:asciiTheme="minorHAnsi" w:hAnsiTheme="minorHAnsi"/>
          <w:color w:val="000000"/>
          <w:sz w:val="22"/>
          <w:szCs w:val="22"/>
        </w:rPr>
        <w:t xml:space="preserve"> </w:t>
      </w:r>
      <w:r w:rsidRPr="00D00870">
        <w:rPr>
          <w:rFonts w:asciiTheme="minorHAnsi" w:hAnsiTheme="minorHAnsi"/>
          <w:b/>
          <w:bCs/>
          <w:color w:val="000000"/>
          <w:sz w:val="22"/>
          <w:szCs w:val="22"/>
        </w:rPr>
        <w:t>ACCEPTANCE OF CUSTOMIZED SOFTWARE:</w:t>
      </w:r>
      <w:r w:rsidRPr="00D00870">
        <w:rPr>
          <w:rFonts w:asciiTheme="minorHAnsi" w:hAnsiTheme="minorHAnsi"/>
          <w:color w:val="000000"/>
          <w:sz w:val="22"/>
          <w:szCs w:val="22"/>
        </w:rPr>
        <w:t xml:space="preserve">  For any Customized Software</w:t>
      </w:r>
      <w:r w:rsidR="000D0656" w:rsidRPr="00D00870">
        <w:rPr>
          <w:rFonts w:asciiTheme="minorHAnsi" w:hAnsiTheme="minorHAnsi"/>
          <w:color w:val="000000"/>
          <w:sz w:val="22"/>
          <w:szCs w:val="22"/>
        </w:rPr>
        <w:t>, a</w:t>
      </w:r>
      <w:r w:rsidRPr="00D00870">
        <w:rPr>
          <w:rFonts w:asciiTheme="minorHAnsi" w:hAnsiTheme="minorHAnsi"/>
          <w:color w:val="000000"/>
          <w:sz w:val="22"/>
          <w:szCs w:val="22"/>
        </w:rPr>
        <w:t xml:space="preserve">cceptance of Customized Software shall occur when the Customized Software has been operating in accordance with the requirements of the </w:t>
      </w:r>
      <w:r w:rsidR="003B50B0" w:rsidRPr="00D00870">
        <w:rPr>
          <w:rFonts w:asciiTheme="minorHAnsi" w:hAnsiTheme="minorHAnsi"/>
          <w:color w:val="000000"/>
          <w:sz w:val="22"/>
          <w:szCs w:val="22"/>
        </w:rPr>
        <w:t>Contract</w:t>
      </w:r>
      <w:r w:rsidRPr="00D00870">
        <w:rPr>
          <w:rFonts w:asciiTheme="minorHAnsi" w:hAnsiTheme="minorHAnsi"/>
          <w:color w:val="000000"/>
          <w:sz w:val="22"/>
          <w:szCs w:val="22"/>
        </w:rPr>
        <w:t xml:space="preserve"> in a production environment for ninety (90)</w:t>
      </w:r>
      <w:r w:rsidR="00A001E7" w:rsidRPr="00D00870">
        <w:rPr>
          <w:rFonts w:asciiTheme="minorHAnsi" w:hAnsiTheme="minorHAnsi"/>
          <w:color w:val="000000"/>
          <w:sz w:val="22"/>
          <w:szCs w:val="22"/>
        </w:rPr>
        <w:t xml:space="preserve"> consecutive production days.</w:t>
      </w:r>
    </w:p>
    <w:p w14:paraId="3346D5E1" w14:textId="77777777" w:rsidR="00041D65" w:rsidRPr="00D00870" w:rsidRDefault="00AC5CE6" w:rsidP="00041D65">
      <w:pPr>
        <w:pStyle w:val="BodyText"/>
        <w:rPr>
          <w:rFonts w:asciiTheme="minorHAnsi" w:hAnsiTheme="minorHAnsi"/>
          <w:color w:val="000000"/>
          <w:sz w:val="22"/>
          <w:szCs w:val="22"/>
        </w:rPr>
      </w:pPr>
      <w:r w:rsidRPr="00D00870">
        <w:rPr>
          <w:rFonts w:asciiTheme="minorHAnsi" w:hAnsiTheme="minorHAnsi"/>
          <w:color w:val="000000"/>
          <w:sz w:val="22"/>
          <w:szCs w:val="22"/>
        </w:rPr>
        <w:t xml:space="preserve"> </w:t>
      </w:r>
    </w:p>
    <w:p w14:paraId="3F87F700" w14:textId="229E5948" w:rsidR="00AC5CE6" w:rsidRPr="00D00870" w:rsidRDefault="000F032D" w:rsidP="00041D65">
      <w:pPr>
        <w:pStyle w:val="BodyText"/>
        <w:rPr>
          <w:rFonts w:asciiTheme="minorHAnsi" w:hAnsiTheme="minorHAnsi"/>
          <w:color w:val="000000"/>
          <w:sz w:val="22"/>
          <w:szCs w:val="22"/>
        </w:rPr>
      </w:pPr>
      <w:r w:rsidRPr="00D00870">
        <w:rPr>
          <w:rFonts w:asciiTheme="minorHAnsi" w:hAnsiTheme="minorHAnsi"/>
          <w:b/>
          <w:bCs/>
          <w:color w:val="000000"/>
          <w:sz w:val="22"/>
          <w:szCs w:val="22"/>
        </w:rPr>
        <w:t>6</w:t>
      </w:r>
      <w:r w:rsidR="00AC5CE6" w:rsidRPr="00D00870">
        <w:rPr>
          <w:rFonts w:asciiTheme="minorHAnsi" w:hAnsiTheme="minorHAnsi"/>
          <w:b/>
          <w:bCs/>
          <w:color w:val="000000"/>
          <w:sz w:val="22"/>
          <w:szCs w:val="22"/>
        </w:rPr>
        <w:t>.</w:t>
      </w:r>
      <w:r w:rsidR="00AC5CE6" w:rsidRPr="00D00870">
        <w:rPr>
          <w:rFonts w:asciiTheme="minorHAnsi" w:hAnsiTheme="minorHAnsi"/>
          <w:color w:val="000000"/>
          <w:sz w:val="22"/>
          <w:szCs w:val="22"/>
        </w:rPr>
        <w:t xml:space="preserve"> </w:t>
      </w:r>
      <w:r w:rsidR="00AC5CE6" w:rsidRPr="00D00870">
        <w:rPr>
          <w:rFonts w:asciiTheme="minorHAnsi" w:hAnsiTheme="minorHAnsi"/>
          <w:b/>
          <w:bCs/>
          <w:color w:val="000000"/>
          <w:sz w:val="22"/>
          <w:szCs w:val="22"/>
        </w:rPr>
        <w:t>SOFTWARE WARRANTY:</w:t>
      </w:r>
      <w:r w:rsidR="00AC5CE6" w:rsidRPr="00D00870">
        <w:rPr>
          <w:rFonts w:asciiTheme="minorHAnsi" w:hAnsiTheme="minorHAnsi"/>
          <w:color w:val="000000"/>
          <w:sz w:val="22"/>
          <w:szCs w:val="22"/>
        </w:rPr>
        <w:t xml:space="preserve"> </w:t>
      </w:r>
    </w:p>
    <w:p w14:paraId="5E1B81CE" w14:textId="77777777" w:rsidR="00AC5CE6" w:rsidRPr="00D00870" w:rsidRDefault="00AC5CE6" w:rsidP="00AC5CE6">
      <w:pPr>
        <w:pStyle w:val="BodyText"/>
        <w:rPr>
          <w:rFonts w:asciiTheme="minorHAnsi" w:hAnsiTheme="minorHAnsi"/>
          <w:color w:val="000000"/>
          <w:sz w:val="22"/>
          <w:szCs w:val="22"/>
        </w:rPr>
      </w:pPr>
      <w:r w:rsidRPr="00D00870">
        <w:rPr>
          <w:rFonts w:asciiTheme="minorHAnsi" w:hAnsiTheme="minorHAnsi"/>
          <w:color w:val="000000"/>
          <w:sz w:val="22"/>
          <w:szCs w:val="22"/>
        </w:rPr>
        <w:lastRenderedPageBreak/>
        <w:t xml:space="preserve"> </w:t>
      </w:r>
    </w:p>
    <w:p w14:paraId="604FAEA0" w14:textId="5E3CCF4B" w:rsidR="00AC5CE6" w:rsidRPr="00D00870" w:rsidRDefault="00AC5CE6" w:rsidP="00041D65">
      <w:pPr>
        <w:ind w:left="720" w:hanging="360"/>
        <w:rPr>
          <w:rFonts w:asciiTheme="minorHAnsi" w:hAnsiTheme="minorHAnsi"/>
          <w:color w:val="000000"/>
          <w:sz w:val="22"/>
          <w:szCs w:val="22"/>
        </w:rPr>
      </w:pPr>
      <w:r w:rsidRPr="00D00870">
        <w:rPr>
          <w:rFonts w:asciiTheme="minorHAnsi" w:hAnsiTheme="minorHAnsi"/>
          <w:color w:val="000000"/>
          <w:sz w:val="22"/>
          <w:szCs w:val="22"/>
        </w:rPr>
        <w:t xml:space="preserve">A. The Contractor warrants that: </w:t>
      </w:r>
    </w:p>
    <w:p w14:paraId="6BEB1474" w14:textId="77777777" w:rsidR="00AC5CE6" w:rsidRPr="00D00870" w:rsidRDefault="00AC5CE6" w:rsidP="00AC5CE6">
      <w:pPr>
        <w:pStyle w:val="BodyText"/>
        <w:rPr>
          <w:rFonts w:asciiTheme="minorHAnsi" w:hAnsiTheme="minorHAnsi"/>
          <w:color w:val="000000"/>
          <w:sz w:val="22"/>
          <w:szCs w:val="22"/>
        </w:rPr>
      </w:pPr>
      <w:r w:rsidRPr="00D00870">
        <w:rPr>
          <w:rFonts w:asciiTheme="minorHAnsi" w:hAnsiTheme="minorHAnsi"/>
          <w:color w:val="000000"/>
          <w:sz w:val="22"/>
          <w:szCs w:val="22"/>
        </w:rPr>
        <w:t xml:space="preserve"> </w:t>
      </w:r>
    </w:p>
    <w:p w14:paraId="33F82E6E" w14:textId="6145A166" w:rsidR="00D00870" w:rsidRDefault="00D85EE3" w:rsidP="00D00870">
      <w:pPr>
        <w:pStyle w:val="BodyText"/>
        <w:numPr>
          <w:ilvl w:val="0"/>
          <w:numId w:val="7"/>
        </w:numPr>
        <w:rPr>
          <w:rFonts w:asciiTheme="minorHAnsi" w:hAnsiTheme="minorHAnsi"/>
          <w:color w:val="000000"/>
          <w:sz w:val="22"/>
          <w:szCs w:val="22"/>
        </w:rPr>
      </w:pPr>
      <w:bookmarkStart w:id="4" w:name="_Hlk505682668"/>
      <w:r w:rsidRPr="00D00870">
        <w:rPr>
          <w:rFonts w:asciiTheme="minorHAnsi" w:hAnsiTheme="minorHAnsi"/>
          <w:color w:val="000000"/>
          <w:sz w:val="22"/>
          <w:szCs w:val="22"/>
        </w:rPr>
        <w:t>F</w:t>
      </w:r>
      <w:r w:rsidR="00AC5CE6" w:rsidRPr="00D00870">
        <w:rPr>
          <w:rFonts w:asciiTheme="minorHAnsi" w:hAnsiTheme="minorHAnsi"/>
          <w:color w:val="000000"/>
          <w:sz w:val="22"/>
          <w:szCs w:val="22"/>
        </w:rPr>
        <w:t>ollowing acceptance as described in section 4</w:t>
      </w:r>
      <w:r w:rsidR="005267AD">
        <w:rPr>
          <w:rFonts w:asciiTheme="minorHAnsi" w:hAnsiTheme="minorHAnsi"/>
          <w:color w:val="000000"/>
          <w:sz w:val="22"/>
          <w:szCs w:val="22"/>
        </w:rPr>
        <w:t xml:space="preserve"> (or, for Customized Software, as described in section 5)</w:t>
      </w:r>
      <w:r w:rsidR="00AC5CE6" w:rsidRPr="00D00870">
        <w:rPr>
          <w:rFonts w:asciiTheme="minorHAnsi" w:hAnsiTheme="minorHAnsi"/>
          <w:color w:val="000000"/>
          <w:sz w:val="22"/>
          <w:szCs w:val="22"/>
        </w:rPr>
        <w:t>,</w:t>
      </w:r>
      <w:r w:rsidRPr="00D00870">
        <w:rPr>
          <w:rFonts w:asciiTheme="minorHAnsi" w:hAnsiTheme="minorHAnsi"/>
          <w:color w:val="000000"/>
          <w:sz w:val="22"/>
          <w:szCs w:val="22"/>
        </w:rPr>
        <w:t xml:space="preserve"> and for the entire term of the Contract, including any renewal and extension terms,</w:t>
      </w:r>
      <w:r w:rsidR="00AC5CE6" w:rsidRPr="00D00870">
        <w:rPr>
          <w:rFonts w:asciiTheme="minorHAnsi" w:hAnsiTheme="minorHAnsi"/>
          <w:color w:val="000000"/>
          <w:sz w:val="22"/>
          <w:szCs w:val="22"/>
        </w:rPr>
        <w:t xml:space="preserve"> the </w:t>
      </w:r>
      <w:r w:rsidR="00E3212A" w:rsidRPr="00D00870">
        <w:rPr>
          <w:rFonts w:asciiTheme="minorHAnsi" w:hAnsiTheme="minorHAnsi"/>
          <w:color w:val="000000"/>
          <w:sz w:val="22"/>
          <w:szCs w:val="22"/>
        </w:rPr>
        <w:t>Solution</w:t>
      </w:r>
      <w:r w:rsidR="00A678C5" w:rsidRPr="00D00870">
        <w:rPr>
          <w:rFonts w:asciiTheme="minorHAnsi" w:hAnsiTheme="minorHAnsi"/>
          <w:color w:val="000000"/>
          <w:sz w:val="22"/>
          <w:szCs w:val="22"/>
        </w:rPr>
        <w:t xml:space="preserve"> </w:t>
      </w:r>
      <w:r w:rsidR="00AC5CE6" w:rsidRPr="00D00870">
        <w:rPr>
          <w:rFonts w:asciiTheme="minorHAnsi" w:hAnsiTheme="minorHAnsi"/>
          <w:color w:val="000000"/>
          <w:sz w:val="22"/>
          <w:szCs w:val="22"/>
        </w:rPr>
        <w:t xml:space="preserve">will perform in accordance with the </w:t>
      </w:r>
      <w:r w:rsidR="00804673" w:rsidRPr="00D00870">
        <w:rPr>
          <w:rFonts w:asciiTheme="minorHAnsi" w:hAnsiTheme="minorHAnsi"/>
          <w:color w:val="000000"/>
          <w:sz w:val="22"/>
          <w:szCs w:val="22"/>
        </w:rPr>
        <w:t>requirements</w:t>
      </w:r>
      <w:r w:rsidR="00AC5CE6" w:rsidRPr="00D00870">
        <w:rPr>
          <w:rFonts w:asciiTheme="minorHAnsi" w:hAnsiTheme="minorHAnsi"/>
          <w:color w:val="000000"/>
          <w:sz w:val="22"/>
          <w:szCs w:val="22"/>
        </w:rPr>
        <w:t xml:space="preserve"> </w:t>
      </w:r>
      <w:r w:rsidR="00804673" w:rsidRPr="00D00870">
        <w:rPr>
          <w:rFonts w:asciiTheme="minorHAnsi" w:hAnsiTheme="minorHAnsi"/>
          <w:color w:val="000000"/>
          <w:sz w:val="22"/>
          <w:szCs w:val="22"/>
        </w:rPr>
        <w:t>of</w:t>
      </w:r>
      <w:r w:rsidR="00AC5CE6" w:rsidRPr="00D00870">
        <w:rPr>
          <w:rFonts w:asciiTheme="minorHAnsi" w:hAnsiTheme="minorHAnsi"/>
          <w:color w:val="000000"/>
          <w:sz w:val="22"/>
          <w:szCs w:val="22"/>
        </w:rPr>
        <w:t xml:space="preserve"> the</w:t>
      </w:r>
      <w:r w:rsidR="007C25D7" w:rsidRPr="00D00870">
        <w:rPr>
          <w:rFonts w:asciiTheme="minorHAnsi" w:hAnsiTheme="minorHAnsi"/>
          <w:color w:val="000000"/>
          <w:sz w:val="22"/>
          <w:szCs w:val="22"/>
        </w:rPr>
        <w:t xml:space="preserve"> </w:t>
      </w:r>
      <w:r w:rsidR="00A678C5" w:rsidRPr="00D00870">
        <w:rPr>
          <w:rFonts w:asciiTheme="minorHAnsi" w:hAnsiTheme="minorHAnsi"/>
          <w:color w:val="000000"/>
          <w:sz w:val="22"/>
          <w:szCs w:val="22"/>
        </w:rPr>
        <w:t>Contract</w:t>
      </w:r>
      <w:r w:rsidR="00D00870" w:rsidRPr="00D00870">
        <w:rPr>
          <w:rFonts w:asciiTheme="minorHAnsi" w:hAnsiTheme="minorHAnsi"/>
          <w:color w:val="000000"/>
          <w:sz w:val="22"/>
          <w:szCs w:val="22"/>
        </w:rPr>
        <w:t>.</w:t>
      </w:r>
      <w:bookmarkStart w:id="5" w:name="_Hlk486420860"/>
      <w:bookmarkEnd w:id="4"/>
    </w:p>
    <w:p w14:paraId="474DB1F4" w14:textId="77777777" w:rsidR="0042068C" w:rsidRPr="0042068C" w:rsidRDefault="0042068C" w:rsidP="0042068C">
      <w:pPr>
        <w:pStyle w:val="Default"/>
      </w:pPr>
    </w:p>
    <w:p w14:paraId="32045728" w14:textId="601EEE26" w:rsidR="00D00870" w:rsidRDefault="002A0CCF" w:rsidP="00D00870">
      <w:pPr>
        <w:pStyle w:val="BodyText"/>
        <w:numPr>
          <w:ilvl w:val="0"/>
          <w:numId w:val="7"/>
        </w:numPr>
        <w:rPr>
          <w:rFonts w:asciiTheme="minorHAnsi" w:hAnsiTheme="minorHAnsi"/>
          <w:bCs/>
          <w:color w:val="000000"/>
          <w:sz w:val="22"/>
          <w:szCs w:val="22"/>
        </w:rPr>
      </w:pPr>
      <w:r w:rsidRPr="00D00870">
        <w:rPr>
          <w:rFonts w:asciiTheme="minorHAnsi" w:hAnsiTheme="minorHAnsi"/>
          <w:color w:val="000000"/>
          <w:sz w:val="22"/>
          <w:szCs w:val="22"/>
        </w:rPr>
        <w:t xml:space="preserve">The </w:t>
      </w:r>
      <w:r w:rsidR="00E3212A" w:rsidRPr="00D00870">
        <w:rPr>
          <w:rFonts w:asciiTheme="minorHAnsi" w:hAnsiTheme="minorHAnsi"/>
          <w:color w:val="000000"/>
          <w:sz w:val="22"/>
          <w:szCs w:val="22"/>
        </w:rPr>
        <w:t>S</w:t>
      </w:r>
      <w:r w:rsidRPr="00D00870">
        <w:rPr>
          <w:rFonts w:asciiTheme="minorHAnsi" w:hAnsiTheme="minorHAnsi"/>
          <w:color w:val="000000"/>
          <w:sz w:val="22"/>
          <w:szCs w:val="22"/>
        </w:rPr>
        <w:t xml:space="preserve">olution </w:t>
      </w:r>
      <w:bookmarkStart w:id="6" w:name="_Hlk486420881"/>
      <w:bookmarkEnd w:id="5"/>
      <w:r w:rsidRPr="00D00870">
        <w:rPr>
          <w:rFonts w:asciiTheme="minorHAnsi" w:hAnsiTheme="minorHAnsi"/>
          <w:color w:val="000000"/>
          <w:sz w:val="22"/>
          <w:szCs w:val="22"/>
        </w:rPr>
        <w:t xml:space="preserve">is compatible with the software and </w:t>
      </w:r>
      <w:r w:rsidR="00804673" w:rsidRPr="00D00870">
        <w:rPr>
          <w:rFonts w:asciiTheme="minorHAnsi" w:hAnsiTheme="minorHAnsi"/>
          <w:color w:val="000000"/>
          <w:sz w:val="22"/>
          <w:szCs w:val="22"/>
        </w:rPr>
        <w:t>infrastructure</w:t>
      </w:r>
      <w:r w:rsidRPr="00D00870">
        <w:rPr>
          <w:rFonts w:asciiTheme="minorHAnsi" w:hAnsiTheme="minorHAnsi"/>
          <w:color w:val="000000"/>
          <w:sz w:val="22"/>
          <w:szCs w:val="22"/>
        </w:rPr>
        <w:t xml:space="preserve"> specified in the </w:t>
      </w:r>
      <w:r w:rsidR="00804673" w:rsidRPr="00D00870">
        <w:rPr>
          <w:rFonts w:asciiTheme="minorHAnsi" w:hAnsiTheme="minorHAnsi"/>
          <w:color w:val="000000"/>
          <w:sz w:val="22"/>
          <w:szCs w:val="22"/>
        </w:rPr>
        <w:t>Contract</w:t>
      </w:r>
      <w:r w:rsidRPr="00D00870">
        <w:rPr>
          <w:rFonts w:asciiTheme="minorHAnsi" w:hAnsiTheme="minorHAnsi"/>
          <w:color w:val="000000"/>
          <w:sz w:val="22"/>
          <w:szCs w:val="22"/>
        </w:rPr>
        <w:t xml:space="preserve">. </w:t>
      </w:r>
      <w:r w:rsidRPr="00D00870">
        <w:rPr>
          <w:rFonts w:asciiTheme="minorHAnsi" w:hAnsiTheme="minorHAnsi"/>
          <w:bCs/>
          <w:color w:val="000000"/>
          <w:sz w:val="22"/>
          <w:szCs w:val="22"/>
        </w:rPr>
        <w:t xml:space="preserve">Incompatibility will include but not be limited to, the creation of errors in data, the loss of data, the inability to access data, and delays and stoppages in performance of work by the Contractor or the State arising from the </w:t>
      </w:r>
      <w:r w:rsidR="0062250D" w:rsidRPr="00D00870">
        <w:rPr>
          <w:rFonts w:asciiTheme="minorHAnsi" w:hAnsiTheme="minorHAnsi"/>
          <w:bCs/>
          <w:color w:val="000000"/>
          <w:sz w:val="22"/>
          <w:szCs w:val="22"/>
        </w:rPr>
        <w:t>S</w:t>
      </w:r>
      <w:r w:rsidRPr="00D00870">
        <w:rPr>
          <w:rFonts w:asciiTheme="minorHAnsi" w:hAnsiTheme="minorHAnsi"/>
          <w:bCs/>
          <w:color w:val="000000"/>
          <w:sz w:val="22"/>
          <w:szCs w:val="22"/>
        </w:rPr>
        <w:t>olution.</w:t>
      </w:r>
      <w:r w:rsidR="003A5458" w:rsidRPr="00D00870">
        <w:rPr>
          <w:rFonts w:asciiTheme="minorHAnsi" w:hAnsiTheme="minorHAnsi"/>
          <w:bCs/>
          <w:color w:val="000000"/>
          <w:sz w:val="22"/>
          <w:szCs w:val="22"/>
        </w:rPr>
        <w:t xml:space="preserve">  In addition, the </w:t>
      </w:r>
      <w:r w:rsidR="00E3212A" w:rsidRPr="00D00870">
        <w:rPr>
          <w:rFonts w:asciiTheme="minorHAnsi" w:hAnsiTheme="minorHAnsi"/>
          <w:color w:val="000000"/>
          <w:sz w:val="22"/>
          <w:szCs w:val="22"/>
        </w:rPr>
        <w:t>S</w:t>
      </w:r>
      <w:r w:rsidR="003A5458" w:rsidRPr="00D00870">
        <w:rPr>
          <w:rFonts w:asciiTheme="minorHAnsi" w:hAnsiTheme="minorHAnsi"/>
          <w:color w:val="000000"/>
          <w:sz w:val="22"/>
          <w:szCs w:val="22"/>
        </w:rPr>
        <w:t>olution</w:t>
      </w:r>
      <w:r w:rsidR="003A5458" w:rsidRPr="00D00870">
        <w:rPr>
          <w:rFonts w:asciiTheme="minorHAnsi" w:hAnsiTheme="minorHAnsi"/>
          <w:bCs/>
          <w:color w:val="000000"/>
          <w:sz w:val="22"/>
          <w:szCs w:val="22"/>
        </w:rPr>
        <w:t xml:space="preserve"> contains </w:t>
      </w:r>
      <w:r w:rsidR="00887001">
        <w:rPr>
          <w:rFonts w:asciiTheme="minorHAnsi" w:hAnsiTheme="minorHAnsi"/>
          <w:bCs/>
          <w:color w:val="000000"/>
          <w:sz w:val="22"/>
          <w:szCs w:val="22"/>
        </w:rPr>
        <w:t>no malware or any other software inclusions such as backdoors</w:t>
      </w:r>
      <w:r w:rsidR="00386B9C">
        <w:rPr>
          <w:rFonts w:asciiTheme="minorHAnsi" w:hAnsiTheme="minorHAnsi"/>
          <w:bCs/>
          <w:color w:val="000000"/>
          <w:sz w:val="22"/>
          <w:szCs w:val="22"/>
        </w:rPr>
        <w:t>, datamining capabilities, spyware,</w:t>
      </w:r>
      <w:r w:rsidR="008A1B38">
        <w:rPr>
          <w:rFonts w:asciiTheme="minorHAnsi" w:hAnsiTheme="minorHAnsi"/>
          <w:bCs/>
          <w:color w:val="000000"/>
          <w:sz w:val="22"/>
          <w:szCs w:val="22"/>
        </w:rPr>
        <w:t xml:space="preserve"> command and control, </w:t>
      </w:r>
      <w:r w:rsidR="00A00B30">
        <w:rPr>
          <w:rFonts w:asciiTheme="minorHAnsi" w:hAnsiTheme="minorHAnsi"/>
          <w:bCs/>
          <w:color w:val="000000"/>
          <w:sz w:val="22"/>
          <w:szCs w:val="22"/>
        </w:rPr>
        <w:t>monitoring, or any other functionality</w:t>
      </w:r>
      <w:r w:rsidR="00887001">
        <w:rPr>
          <w:rFonts w:asciiTheme="minorHAnsi" w:hAnsiTheme="minorHAnsi"/>
          <w:bCs/>
          <w:color w:val="000000"/>
          <w:sz w:val="22"/>
          <w:szCs w:val="22"/>
        </w:rPr>
        <w:t xml:space="preserve"> </w:t>
      </w:r>
      <w:r w:rsidR="00A00B30">
        <w:rPr>
          <w:rFonts w:asciiTheme="minorHAnsi" w:hAnsiTheme="minorHAnsi"/>
          <w:bCs/>
          <w:color w:val="000000"/>
          <w:sz w:val="22"/>
          <w:szCs w:val="22"/>
        </w:rPr>
        <w:t xml:space="preserve">or capability </w:t>
      </w:r>
      <w:r w:rsidR="00887001">
        <w:rPr>
          <w:rFonts w:asciiTheme="minorHAnsi" w:hAnsiTheme="minorHAnsi"/>
          <w:bCs/>
          <w:color w:val="000000"/>
          <w:sz w:val="22"/>
          <w:szCs w:val="22"/>
        </w:rPr>
        <w:t>that</w:t>
      </w:r>
      <w:r w:rsidR="00320582">
        <w:rPr>
          <w:rFonts w:asciiTheme="minorHAnsi" w:hAnsiTheme="minorHAnsi"/>
          <w:bCs/>
          <w:color w:val="000000"/>
          <w:sz w:val="22"/>
          <w:szCs w:val="22"/>
        </w:rPr>
        <w:t xml:space="preserve"> may </w:t>
      </w:r>
      <w:r w:rsidR="00983BBF">
        <w:rPr>
          <w:rFonts w:asciiTheme="minorHAnsi" w:hAnsiTheme="minorHAnsi"/>
          <w:bCs/>
          <w:color w:val="000000"/>
          <w:sz w:val="22"/>
          <w:szCs w:val="22"/>
        </w:rPr>
        <w:t>adversely impact</w:t>
      </w:r>
      <w:r w:rsidR="00320582">
        <w:rPr>
          <w:rFonts w:asciiTheme="minorHAnsi" w:hAnsiTheme="minorHAnsi"/>
          <w:bCs/>
          <w:color w:val="000000"/>
          <w:sz w:val="22"/>
          <w:szCs w:val="22"/>
        </w:rPr>
        <w:t xml:space="preserve"> the State’s ability to use the Solution</w:t>
      </w:r>
      <w:r w:rsidR="00887001">
        <w:rPr>
          <w:rFonts w:asciiTheme="minorHAnsi" w:hAnsiTheme="minorHAnsi"/>
          <w:bCs/>
          <w:color w:val="000000"/>
          <w:sz w:val="22"/>
          <w:szCs w:val="22"/>
        </w:rPr>
        <w:t>.</w:t>
      </w:r>
      <w:bookmarkEnd w:id="6"/>
    </w:p>
    <w:p w14:paraId="1DCF6A65" w14:textId="77777777" w:rsidR="00D00870" w:rsidRPr="00D00870" w:rsidRDefault="00D00870" w:rsidP="00D00870">
      <w:pPr>
        <w:pStyle w:val="BodyText"/>
        <w:ind w:left="1620"/>
        <w:rPr>
          <w:rFonts w:asciiTheme="minorHAnsi" w:hAnsiTheme="minorHAnsi"/>
          <w:bCs/>
          <w:color w:val="000000"/>
          <w:sz w:val="22"/>
          <w:szCs w:val="22"/>
        </w:rPr>
      </w:pPr>
    </w:p>
    <w:p w14:paraId="0E270CE0" w14:textId="7890E51E" w:rsidR="00D00870" w:rsidRDefault="003A5458" w:rsidP="00D00870">
      <w:pPr>
        <w:pStyle w:val="BodyText"/>
        <w:numPr>
          <w:ilvl w:val="0"/>
          <w:numId w:val="7"/>
        </w:numPr>
        <w:rPr>
          <w:rFonts w:asciiTheme="minorHAnsi" w:hAnsiTheme="minorHAnsi"/>
          <w:sz w:val="22"/>
          <w:szCs w:val="22"/>
        </w:rPr>
      </w:pPr>
      <w:r w:rsidRPr="00D00870">
        <w:rPr>
          <w:rFonts w:asciiTheme="minorHAnsi" w:hAnsiTheme="minorHAnsi"/>
          <w:sz w:val="22"/>
          <w:szCs w:val="22"/>
        </w:rPr>
        <w:t xml:space="preserve">The Contractor shall </w:t>
      </w:r>
      <w:r w:rsidR="00983BBF">
        <w:rPr>
          <w:rFonts w:asciiTheme="minorHAnsi" w:hAnsiTheme="minorHAnsi"/>
          <w:sz w:val="22"/>
          <w:szCs w:val="22"/>
        </w:rPr>
        <w:t>provide</w:t>
      </w:r>
      <w:r w:rsidRPr="00D00870">
        <w:rPr>
          <w:rFonts w:asciiTheme="minorHAnsi" w:hAnsiTheme="minorHAnsi"/>
          <w:sz w:val="22"/>
          <w:szCs w:val="22"/>
        </w:rPr>
        <w:t xml:space="preserve"> required licenses, maintenance, and </w:t>
      </w:r>
      <w:r w:rsidR="00FB4FBA" w:rsidRPr="00D00870">
        <w:rPr>
          <w:rFonts w:asciiTheme="minorHAnsi" w:hAnsiTheme="minorHAnsi"/>
          <w:sz w:val="22"/>
          <w:szCs w:val="22"/>
        </w:rPr>
        <w:t>U</w:t>
      </w:r>
      <w:r w:rsidRPr="00D00870">
        <w:rPr>
          <w:rFonts w:asciiTheme="minorHAnsi" w:hAnsiTheme="minorHAnsi"/>
          <w:sz w:val="22"/>
          <w:szCs w:val="22"/>
        </w:rPr>
        <w:t>p</w:t>
      </w:r>
      <w:r w:rsidR="0085061C">
        <w:rPr>
          <w:rFonts w:asciiTheme="minorHAnsi" w:hAnsiTheme="minorHAnsi"/>
          <w:sz w:val="22"/>
          <w:szCs w:val="22"/>
        </w:rPr>
        <w:t>dates</w:t>
      </w:r>
      <w:r w:rsidR="00FB4FBA" w:rsidRPr="00D00870">
        <w:rPr>
          <w:rFonts w:asciiTheme="minorHAnsi" w:hAnsiTheme="minorHAnsi"/>
          <w:sz w:val="22"/>
          <w:szCs w:val="22"/>
        </w:rPr>
        <w:t xml:space="preserve"> </w:t>
      </w:r>
      <w:r w:rsidR="00B24485">
        <w:rPr>
          <w:rFonts w:asciiTheme="minorHAnsi" w:hAnsiTheme="minorHAnsi"/>
          <w:sz w:val="22"/>
          <w:szCs w:val="22"/>
        </w:rPr>
        <w:t>in a timely manner</w:t>
      </w:r>
      <w:r w:rsidRPr="00D00870">
        <w:rPr>
          <w:rFonts w:asciiTheme="minorHAnsi" w:hAnsiTheme="minorHAnsi"/>
          <w:sz w:val="22"/>
          <w:szCs w:val="22"/>
        </w:rPr>
        <w:t xml:space="preserve"> for the duration of the </w:t>
      </w:r>
      <w:r w:rsidR="00735735" w:rsidRPr="00D00870">
        <w:rPr>
          <w:rFonts w:asciiTheme="minorHAnsi" w:hAnsiTheme="minorHAnsi"/>
          <w:sz w:val="22"/>
          <w:szCs w:val="22"/>
        </w:rPr>
        <w:t>Contract</w:t>
      </w:r>
      <w:r w:rsidRPr="00D00870">
        <w:rPr>
          <w:rFonts w:asciiTheme="minorHAnsi" w:hAnsiTheme="minorHAnsi"/>
          <w:sz w:val="22"/>
          <w:szCs w:val="22"/>
        </w:rPr>
        <w:t>.</w:t>
      </w:r>
    </w:p>
    <w:p w14:paraId="40479DF5" w14:textId="77777777" w:rsidR="00D00870" w:rsidRDefault="00D00870" w:rsidP="00D00870">
      <w:pPr>
        <w:pStyle w:val="BodyText"/>
        <w:ind w:left="1620"/>
        <w:rPr>
          <w:rFonts w:asciiTheme="minorHAnsi" w:hAnsiTheme="minorHAnsi"/>
          <w:sz w:val="22"/>
          <w:szCs w:val="22"/>
        </w:rPr>
      </w:pPr>
    </w:p>
    <w:p w14:paraId="48D311C9" w14:textId="29F749F2" w:rsidR="00AC5CE6" w:rsidRPr="00D00870" w:rsidRDefault="007060F5" w:rsidP="00D00870">
      <w:pPr>
        <w:pStyle w:val="BodyText"/>
        <w:numPr>
          <w:ilvl w:val="0"/>
          <w:numId w:val="7"/>
        </w:numPr>
        <w:rPr>
          <w:rFonts w:asciiTheme="minorHAnsi" w:hAnsiTheme="minorHAnsi"/>
          <w:sz w:val="22"/>
          <w:szCs w:val="22"/>
        </w:rPr>
      </w:pPr>
      <w:r w:rsidRPr="00D00870">
        <w:rPr>
          <w:rFonts w:asciiTheme="minorHAnsi" w:hAnsiTheme="minorHAnsi"/>
          <w:color w:val="000000"/>
          <w:sz w:val="22"/>
          <w:szCs w:val="22"/>
        </w:rPr>
        <w:t xml:space="preserve">Upon </w:t>
      </w:r>
      <w:r w:rsidR="00EC0AC3" w:rsidRPr="00D00870">
        <w:rPr>
          <w:rFonts w:asciiTheme="minorHAnsi" w:hAnsiTheme="minorHAnsi"/>
          <w:color w:val="000000"/>
          <w:sz w:val="22"/>
          <w:szCs w:val="22"/>
        </w:rPr>
        <w:t xml:space="preserve">receipt of </w:t>
      </w:r>
      <w:r w:rsidRPr="00D00870">
        <w:rPr>
          <w:rFonts w:asciiTheme="minorHAnsi" w:hAnsiTheme="minorHAnsi"/>
          <w:color w:val="000000"/>
          <w:sz w:val="22"/>
          <w:szCs w:val="22"/>
        </w:rPr>
        <w:t>noti</w:t>
      </w:r>
      <w:r w:rsidR="00EA31A2" w:rsidRPr="00D00870">
        <w:rPr>
          <w:rFonts w:asciiTheme="minorHAnsi" w:hAnsiTheme="minorHAnsi"/>
          <w:color w:val="000000"/>
          <w:sz w:val="22"/>
          <w:szCs w:val="22"/>
        </w:rPr>
        <w:t>fication</w:t>
      </w:r>
      <w:r w:rsidRPr="00D00870">
        <w:rPr>
          <w:rFonts w:asciiTheme="minorHAnsi" w:hAnsiTheme="minorHAnsi"/>
          <w:color w:val="000000"/>
          <w:sz w:val="22"/>
          <w:szCs w:val="22"/>
        </w:rPr>
        <w:t xml:space="preserve"> </w:t>
      </w:r>
      <w:r w:rsidR="00EC0AC3" w:rsidRPr="00D00870">
        <w:rPr>
          <w:rFonts w:asciiTheme="minorHAnsi" w:hAnsiTheme="minorHAnsi"/>
          <w:color w:val="000000"/>
          <w:sz w:val="22"/>
          <w:szCs w:val="22"/>
        </w:rPr>
        <w:t>from</w:t>
      </w:r>
      <w:r w:rsidRPr="00D00870">
        <w:rPr>
          <w:rFonts w:asciiTheme="minorHAnsi" w:hAnsiTheme="minorHAnsi"/>
          <w:color w:val="000000"/>
          <w:sz w:val="22"/>
          <w:szCs w:val="22"/>
        </w:rPr>
        <w:t xml:space="preserve"> the State, the </w:t>
      </w:r>
      <w:r w:rsidR="00AC5CE6" w:rsidRPr="00D00870">
        <w:rPr>
          <w:rFonts w:asciiTheme="minorHAnsi" w:hAnsiTheme="minorHAnsi"/>
          <w:color w:val="000000"/>
          <w:sz w:val="22"/>
          <w:szCs w:val="22"/>
        </w:rPr>
        <w:t>Contractor shall</w:t>
      </w:r>
      <w:r w:rsidRPr="00D00870">
        <w:rPr>
          <w:rFonts w:asciiTheme="minorHAnsi" w:hAnsiTheme="minorHAnsi"/>
          <w:color w:val="000000"/>
          <w:sz w:val="22"/>
          <w:szCs w:val="22"/>
        </w:rPr>
        <w:t xml:space="preserve"> immediately</w:t>
      </w:r>
      <w:r w:rsidR="00AC5CE6" w:rsidRPr="00D00870">
        <w:rPr>
          <w:rFonts w:asciiTheme="minorHAnsi" w:hAnsiTheme="minorHAnsi"/>
          <w:color w:val="000000"/>
          <w:sz w:val="22"/>
          <w:szCs w:val="22"/>
        </w:rPr>
        <w:t xml:space="preserve"> repair or replace </w:t>
      </w:r>
      <w:r w:rsidR="00E3212A" w:rsidRPr="00D00870">
        <w:rPr>
          <w:rFonts w:asciiTheme="minorHAnsi" w:hAnsiTheme="minorHAnsi"/>
          <w:color w:val="000000"/>
          <w:sz w:val="22"/>
          <w:szCs w:val="22"/>
        </w:rPr>
        <w:t>any aspect of the Solution</w:t>
      </w:r>
      <w:r w:rsidR="00A678C5" w:rsidRPr="00D00870">
        <w:rPr>
          <w:rFonts w:asciiTheme="minorHAnsi" w:hAnsiTheme="minorHAnsi"/>
          <w:color w:val="000000"/>
          <w:sz w:val="22"/>
          <w:szCs w:val="22"/>
        </w:rPr>
        <w:t xml:space="preserve"> </w:t>
      </w:r>
      <w:r w:rsidR="00AC5CE6" w:rsidRPr="00D00870">
        <w:rPr>
          <w:rFonts w:asciiTheme="minorHAnsi" w:hAnsiTheme="minorHAnsi"/>
          <w:color w:val="000000"/>
          <w:sz w:val="22"/>
          <w:szCs w:val="22"/>
        </w:rPr>
        <w:t xml:space="preserve">failing to comply with the </w:t>
      </w:r>
      <w:r w:rsidR="00D85EE3" w:rsidRPr="00D00870">
        <w:rPr>
          <w:rFonts w:asciiTheme="minorHAnsi" w:hAnsiTheme="minorHAnsi"/>
          <w:color w:val="000000"/>
          <w:sz w:val="22"/>
          <w:szCs w:val="22"/>
        </w:rPr>
        <w:t>specifications and acceptance criteria set forth in the Contract</w:t>
      </w:r>
      <w:r w:rsidR="00A72A75">
        <w:rPr>
          <w:rFonts w:asciiTheme="minorHAnsi" w:hAnsiTheme="minorHAnsi"/>
          <w:color w:val="000000"/>
          <w:sz w:val="22"/>
          <w:szCs w:val="22"/>
        </w:rPr>
        <w:t xml:space="preserve">.  If the Contractor fails to </w:t>
      </w:r>
      <w:r w:rsidR="00AC5CE6" w:rsidRPr="00D00870">
        <w:rPr>
          <w:rFonts w:asciiTheme="minorHAnsi" w:hAnsiTheme="minorHAnsi"/>
          <w:color w:val="000000"/>
          <w:sz w:val="22"/>
          <w:szCs w:val="22"/>
        </w:rPr>
        <w:t xml:space="preserve">repair or replace </w:t>
      </w:r>
      <w:r w:rsidR="00E3212A" w:rsidRPr="00D00870">
        <w:rPr>
          <w:rFonts w:asciiTheme="minorHAnsi" w:hAnsiTheme="minorHAnsi"/>
          <w:color w:val="000000"/>
          <w:sz w:val="22"/>
          <w:szCs w:val="22"/>
        </w:rPr>
        <w:t>any such aspect of the Solution</w:t>
      </w:r>
      <w:r w:rsidR="00A72A75">
        <w:rPr>
          <w:rFonts w:asciiTheme="minorHAnsi" w:hAnsiTheme="minorHAnsi"/>
          <w:color w:val="000000"/>
          <w:sz w:val="22"/>
          <w:szCs w:val="22"/>
        </w:rPr>
        <w:t xml:space="preserve"> within the time frame to do so set forth in the Contract, or within the time frame otherwise agreed upon by the parties</w:t>
      </w:r>
      <w:r w:rsidR="00AC5CE6" w:rsidRPr="00D00870">
        <w:rPr>
          <w:rFonts w:asciiTheme="minorHAnsi" w:hAnsiTheme="minorHAnsi"/>
          <w:color w:val="000000"/>
          <w:sz w:val="22"/>
          <w:szCs w:val="22"/>
        </w:rPr>
        <w:t xml:space="preserve">, the State may, in its sole discretion, act to repair or replace the </w:t>
      </w:r>
      <w:r w:rsidR="00E3212A" w:rsidRPr="00D00870">
        <w:rPr>
          <w:rFonts w:asciiTheme="minorHAnsi" w:hAnsiTheme="minorHAnsi"/>
          <w:color w:val="000000"/>
          <w:sz w:val="22"/>
          <w:szCs w:val="22"/>
        </w:rPr>
        <w:t>Solution, in whole or in part,</w:t>
      </w:r>
      <w:r w:rsidR="00A678C5" w:rsidRPr="00D00870">
        <w:rPr>
          <w:rFonts w:asciiTheme="minorHAnsi" w:hAnsiTheme="minorHAnsi"/>
          <w:color w:val="000000"/>
          <w:sz w:val="22"/>
          <w:szCs w:val="22"/>
        </w:rPr>
        <w:t xml:space="preserve"> </w:t>
      </w:r>
      <w:r w:rsidR="00AC5CE6" w:rsidRPr="00D00870">
        <w:rPr>
          <w:rFonts w:asciiTheme="minorHAnsi" w:hAnsiTheme="minorHAnsi"/>
          <w:color w:val="000000"/>
          <w:sz w:val="22"/>
          <w:szCs w:val="22"/>
        </w:rPr>
        <w:t xml:space="preserve">and the Contractor shall reimburse the State for all costs incurred by the State to repair or replace the </w:t>
      </w:r>
      <w:r w:rsidR="00E3212A" w:rsidRPr="00D00870">
        <w:rPr>
          <w:rFonts w:asciiTheme="minorHAnsi" w:hAnsiTheme="minorHAnsi"/>
          <w:color w:val="000000"/>
          <w:sz w:val="22"/>
          <w:szCs w:val="22"/>
        </w:rPr>
        <w:t>Solution</w:t>
      </w:r>
      <w:r w:rsidR="00AC5CE6" w:rsidRPr="00D00870">
        <w:rPr>
          <w:rFonts w:asciiTheme="minorHAnsi" w:hAnsiTheme="minorHAnsi"/>
          <w:color w:val="000000"/>
          <w:sz w:val="22"/>
          <w:szCs w:val="22"/>
        </w:rPr>
        <w:t xml:space="preserve">. </w:t>
      </w:r>
    </w:p>
    <w:p w14:paraId="5F951A1A" w14:textId="74A26A15" w:rsidR="00AC5CE6" w:rsidRPr="00D00870" w:rsidRDefault="00AC5CE6" w:rsidP="001724D2">
      <w:pPr>
        <w:pStyle w:val="BodyText"/>
        <w:ind w:hanging="360"/>
        <w:rPr>
          <w:rFonts w:asciiTheme="minorHAnsi" w:hAnsiTheme="minorHAnsi"/>
          <w:color w:val="000000"/>
          <w:sz w:val="22"/>
          <w:szCs w:val="22"/>
        </w:rPr>
      </w:pPr>
      <w:r w:rsidRPr="00D00870">
        <w:rPr>
          <w:rFonts w:asciiTheme="minorHAnsi" w:hAnsiTheme="minorHAnsi"/>
          <w:color w:val="000000"/>
          <w:sz w:val="22"/>
          <w:szCs w:val="22"/>
        </w:rPr>
        <w:t xml:space="preserve"> </w:t>
      </w:r>
    </w:p>
    <w:p w14:paraId="76174177" w14:textId="66FCBEBB" w:rsidR="0099067F" w:rsidRPr="00D00870" w:rsidRDefault="00CF3B15" w:rsidP="000A7B4E">
      <w:pPr>
        <w:ind w:left="360" w:hanging="360"/>
        <w:rPr>
          <w:rFonts w:asciiTheme="minorHAnsi" w:hAnsiTheme="minorHAnsi"/>
          <w:color w:val="000000"/>
          <w:sz w:val="22"/>
          <w:szCs w:val="22"/>
        </w:rPr>
      </w:pPr>
      <w:r w:rsidRPr="00D00870">
        <w:rPr>
          <w:rFonts w:asciiTheme="minorHAnsi" w:hAnsiTheme="minorHAnsi"/>
          <w:b/>
          <w:bCs/>
          <w:color w:val="000000"/>
          <w:sz w:val="22"/>
          <w:szCs w:val="22"/>
        </w:rPr>
        <w:t>7</w:t>
      </w:r>
      <w:r w:rsidR="00AC5CE6" w:rsidRPr="00D00870">
        <w:rPr>
          <w:rFonts w:asciiTheme="minorHAnsi" w:hAnsiTheme="minorHAnsi"/>
          <w:b/>
          <w:bCs/>
          <w:color w:val="000000"/>
          <w:sz w:val="22"/>
          <w:szCs w:val="22"/>
        </w:rPr>
        <w:t>.</w:t>
      </w:r>
      <w:r w:rsidR="00AC5CE6" w:rsidRPr="00D00870">
        <w:rPr>
          <w:rFonts w:asciiTheme="minorHAnsi" w:hAnsiTheme="minorHAnsi"/>
          <w:color w:val="000000"/>
          <w:sz w:val="22"/>
          <w:szCs w:val="22"/>
        </w:rPr>
        <w:t xml:space="preserve"> </w:t>
      </w:r>
      <w:r w:rsidR="00AC5CE6" w:rsidRPr="00D00870">
        <w:rPr>
          <w:rFonts w:asciiTheme="minorHAnsi" w:hAnsiTheme="minorHAnsi"/>
          <w:b/>
          <w:bCs/>
          <w:color w:val="000000"/>
          <w:sz w:val="22"/>
          <w:szCs w:val="22"/>
        </w:rPr>
        <w:t>OWNERSHIP OF MATERIALS AND INFORMATION:</w:t>
      </w:r>
      <w:r w:rsidR="00AC5CE6" w:rsidRPr="00D00870">
        <w:rPr>
          <w:rFonts w:asciiTheme="minorHAnsi" w:hAnsiTheme="minorHAnsi"/>
          <w:color w:val="000000"/>
          <w:sz w:val="22"/>
          <w:szCs w:val="22"/>
        </w:rPr>
        <w:t xml:space="preserve">  </w:t>
      </w:r>
    </w:p>
    <w:p w14:paraId="75377341" w14:textId="77777777" w:rsidR="0099067F" w:rsidRPr="00D00870" w:rsidRDefault="0099067F" w:rsidP="00BB3347">
      <w:pPr>
        <w:ind w:left="360"/>
        <w:rPr>
          <w:rFonts w:asciiTheme="minorHAnsi" w:hAnsiTheme="minorHAnsi"/>
          <w:color w:val="000000"/>
          <w:sz w:val="22"/>
          <w:szCs w:val="22"/>
        </w:rPr>
      </w:pPr>
    </w:p>
    <w:p w14:paraId="6B4D7CB9" w14:textId="6296E573" w:rsidR="000A7B4E" w:rsidRPr="00D00870" w:rsidRDefault="00B77081" w:rsidP="00B77081">
      <w:pPr>
        <w:ind w:left="360"/>
        <w:rPr>
          <w:rFonts w:asciiTheme="minorHAnsi" w:hAnsiTheme="minorHAnsi"/>
          <w:color w:val="000000"/>
          <w:sz w:val="22"/>
          <w:szCs w:val="22"/>
        </w:rPr>
      </w:pPr>
      <w:r>
        <w:rPr>
          <w:rFonts w:asciiTheme="minorHAnsi" w:hAnsiTheme="minorHAnsi"/>
          <w:color w:val="000000"/>
          <w:sz w:val="22"/>
          <w:szCs w:val="22"/>
        </w:rPr>
        <w:t xml:space="preserve">A. </w:t>
      </w:r>
      <w:r w:rsidR="000A7B4E" w:rsidRPr="00D00870">
        <w:rPr>
          <w:rFonts w:asciiTheme="minorHAnsi" w:hAnsiTheme="minorHAnsi"/>
          <w:color w:val="000000"/>
          <w:sz w:val="22"/>
          <w:szCs w:val="22"/>
        </w:rPr>
        <w:t>Except as specifically provided otherwise in the Contract, the State shall own and retain all rights to the following</w:t>
      </w:r>
      <w:r w:rsidR="00735735" w:rsidRPr="00D00870">
        <w:rPr>
          <w:rFonts w:asciiTheme="minorHAnsi" w:hAnsiTheme="minorHAnsi"/>
          <w:color w:val="000000"/>
          <w:sz w:val="22"/>
          <w:szCs w:val="22"/>
        </w:rPr>
        <w:t>:</w:t>
      </w:r>
      <w:r w:rsidR="000A7B4E" w:rsidRPr="00D00870">
        <w:rPr>
          <w:rFonts w:asciiTheme="minorHAnsi" w:hAnsiTheme="minorHAnsi"/>
          <w:color w:val="000000"/>
          <w:sz w:val="22"/>
          <w:szCs w:val="22"/>
        </w:rPr>
        <w:t xml:space="preserve"> (</w:t>
      </w:r>
      <w:r w:rsidR="0099067F" w:rsidRPr="00D00870">
        <w:rPr>
          <w:rFonts w:asciiTheme="minorHAnsi" w:hAnsiTheme="minorHAnsi"/>
          <w:color w:val="000000"/>
          <w:sz w:val="22"/>
          <w:szCs w:val="22"/>
        </w:rPr>
        <w:t>a</w:t>
      </w:r>
      <w:r w:rsidR="000A7B4E" w:rsidRPr="00D00870">
        <w:rPr>
          <w:rFonts w:asciiTheme="minorHAnsi" w:hAnsiTheme="minorHAnsi"/>
          <w:color w:val="000000"/>
          <w:sz w:val="22"/>
          <w:szCs w:val="22"/>
        </w:rPr>
        <w:t>) any information, documents, data, or materials provided by the State to the Contractor for purposes of the Contract; and (</w:t>
      </w:r>
      <w:r w:rsidR="0099067F" w:rsidRPr="00D00870">
        <w:rPr>
          <w:rFonts w:asciiTheme="minorHAnsi" w:hAnsiTheme="minorHAnsi"/>
          <w:color w:val="000000"/>
          <w:sz w:val="22"/>
          <w:szCs w:val="22"/>
        </w:rPr>
        <w:t>b</w:t>
      </w:r>
      <w:r w:rsidR="000A7B4E" w:rsidRPr="00D00870">
        <w:rPr>
          <w:rFonts w:asciiTheme="minorHAnsi" w:hAnsiTheme="minorHAnsi"/>
          <w:color w:val="000000"/>
          <w:sz w:val="22"/>
          <w:szCs w:val="22"/>
        </w:rPr>
        <w:t>) any deliverable provided by the Contractor to the State under the Contract (collectively, with (a)</w:t>
      </w:r>
      <w:r w:rsidR="001C3CE0" w:rsidRPr="00D00870">
        <w:rPr>
          <w:rFonts w:asciiTheme="minorHAnsi" w:hAnsiTheme="minorHAnsi"/>
          <w:color w:val="000000"/>
          <w:sz w:val="22"/>
          <w:szCs w:val="22"/>
        </w:rPr>
        <w:t>,</w:t>
      </w:r>
      <w:r w:rsidR="000A7B4E" w:rsidRPr="00D00870">
        <w:rPr>
          <w:rFonts w:asciiTheme="minorHAnsi" w:hAnsiTheme="minorHAnsi"/>
          <w:color w:val="000000"/>
          <w:sz w:val="22"/>
          <w:szCs w:val="22"/>
        </w:rPr>
        <w:t xml:space="preserve"> “State Property”). </w:t>
      </w:r>
    </w:p>
    <w:p w14:paraId="16B6A5A5" w14:textId="77777777" w:rsidR="000A7B4E" w:rsidRPr="00D00870" w:rsidRDefault="000A7B4E" w:rsidP="00EE6486">
      <w:pPr>
        <w:ind w:left="360"/>
        <w:rPr>
          <w:rFonts w:asciiTheme="minorHAnsi" w:hAnsiTheme="minorHAnsi"/>
          <w:color w:val="000000"/>
          <w:sz w:val="22"/>
          <w:szCs w:val="22"/>
        </w:rPr>
      </w:pPr>
    </w:p>
    <w:p w14:paraId="2B65B2B8" w14:textId="1DAF31AD" w:rsidR="00AC5CE6" w:rsidRPr="00D00870" w:rsidRDefault="00B77081" w:rsidP="00B77081">
      <w:pPr>
        <w:ind w:left="360"/>
        <w:rPr>
          <w:rFonts w:asciiTheme="minorHAnsi" w:hAnsiTheme="minorHAnsi"/>
          <w:color w:val="000000"/>
          <w:sz w:val="22"/>
          <w:szCs w:val="22"/>
        </w:rPr>
      </w:pPr>
      <w:r>
        <w:rPr>
          <w:rFonts w:asciiTheme="minorHAnsi" w:hAnsiTheme="minorHAnsi"/>
          <w:color w:val="000000"/>
          <w:sz w:val="22"/>
          <w:szCs w:val="22"/>
        </w:rPr>
        <w:t xml:space="preserve">B. </w:t>
      </w:r>
      <w:r w:rsidR="000A7B4E" w:rsidRPr="00D00870">
        <w:rPr>
          <w:rFonts w:asciiTheme="minorHAnsi" w:hAnsiTheme="minorHAnsi"/>
          <w:color w:val="000000"/>
          <w:sz w:val="22"/>
          <w:szCs w:val="22"/>
        </w:rPr>
        <w:t xml:space="preserve">Upon written request of the State, the Contractor shall deliver the State Property to the State in an accessible format.  As used in this section, “accessible format” shall mean that the Contractor will provide copies of State Property to the State accessible in Microsoft Word, with the Word version specified </w:t>
      </w:r>
      <w:r w:rsidR="005F5A5E" w:rsidRPr="00D00870">
        <w:rPr>
          <w:rFonts w:asciiTheme="minorHAnsi" w:hAnsiTheme="minorHAnsi"/>
          <w:color w:val="000000"/>
          <w:sz w:val="22"/>
          <w:szCs w:val="22"/>
        </w:rPr>
        <w:t>by</w:t>
      </w:r>
      <w:r w:rsidR="000A7B4E" w:rsidRPr="00D00870">
        <w:rPr>
          <w:rFonts w:asciiTheme="minorHAnsi" w:hAnsiTheme="minorHAnsi"/>
          <w:color w:val="000000"/>
          <w:sz w:val="22"/>
          <w:szCs w:val="22"/>
        </w:rPr>
        <w:t xml:space="preserve"> the State, or in such other electronic format accepted in writing by the State, accompanied by any images and associated artwork, capable of copying and insertion into new electronic documents, and without locking </w:t>
      </w:r>
      <w:r w:rsidR="000D3923" w:rsidRPr="00D00870">
        <w:rPr>
          <w:rFonts w:asciiTheme="minorHAnsi" w:hAnsiTheme="minorHAnsi"/>
          <w:color w:val="000000"/>
          <w:sz w:val="22"/>
          <w:szCs w:val="22"/>
        </w:rPr>
        <w:t>or “screen shots”.  Where C</w:t>
      </w:r>
      <w:r w:rsidR="00D00870" w:rsidRPr="00D00870">
        <w:rPr>
          <w:rFonts w:asciiTheme="minorHAnsi" w:hAnsiTheme="minorHAnsi"/>
          <w:color w:val="000000"/>
          <w:sz w:val="22"/>
          <w:szCs w:val="22"/>
        </w:rPr>
        <w:t>onfiguration is required</w:t>
      </w:r>
      <w:r w:rsidR="000A7B4E" w:rsidRPr="00D00870">
        <w:rPr>
          <w:rFonts w:asciiTheme="minorHAnsi" w:hAnsiTheme="minorHAnsi"/>
          <w:color w:val="000000"/>
          <w:sz w:val="22"/>
          <w:szCs w:val="22"/>
        </w:rPr>
        <w:t xml:space="preserve">, the Contractor shall, at no additional cost to the State, provide such </w:t>
      </w:r>
      <w:r w:rsidR="000D3923" w:rsidRPr="00D00870">
        <w:rPr>
          <w:rFonts w:asciiTheme="minorHAnsi" w:hAnsiTheme="minorHAnsi"/>
          <w:color w:val="000000"/>
          <w:sz w:val="22"/>
          <w:szCs w:val="22"/>
        </w:rPr>
        <w:t>C</w:t>
      </w:r>
      <w:r w:rsidR="00D00870" w:rsidRPr="00D00870">
        <w:rPr>
          <w:rFonts w:asciiTheme="minorHAnsi" w:hAnsiTheme="minorHAnsi"/>
          <w:color w:val="000000"/>
          <w:sz w:val="22"/>
          <w:szCs w:val="22"/>
        </w:rPr>
        <w:t>onfiguration to the State.</w:t>
      </w:r>
    </w:p>
    <w:p w14:paraId="74136B1B" w14:textId="4E38135F" w:rsidR="003A5458" w:rsidRPr="00D00870" w:rsidRDefault="003A5458" w:rsidP="007C25D7">
      <w:pPr>
        <w:pStyle w:val="Default"/>
        <w:rPr>
          <w:rFonts w:asciiTheme="minorHAnsi" w:hAnsiTheme="minorHAnsi"/>
          <w:sz w:val="22"/>
          <w:szCs w:val="22"/>
        </w:rPr>
      </w:pPr>
    </w:p>
    <w:p w14:paraId="326554B1" w14:textId="26DC4CFD" w:rsidR="0051556F" w:rsidRPr="00D00870" w:rsidRDefault="00CF3B15" w:rsidP="0051556F">
      <w:pPr>
        <w:tabs>
          <w:tab w:val="left" w:pos="0"/>
        </w:tabs>
        <w:rPr>
          <w:rFonts w:asciiTheme="minorHAnsi" w:hAnsiTheme="minorHAnsi"/>
          <w:sz w:val="22"/>
          <w:szCs w:val="22"/>
        </w:rPr>
      </w:pPr>
      <w:bookmarkStart w:id="7" w:name="_Hlk505330922"/>
      <w:r w:rsidRPr="00D00870">
        <w:rPr>
          <w:rFonts w:asciiTheme="minorHAnsi" w:hAnsiTheme="minorHAnsi"/>
          <w:b/>
          <w:bCs/>
          <w:color w:val="000000"/>
          <w:sz w:val="22"/>
          <w:szCs w:val="22"/>
        </w:rPr>
        <w:t>8</w:t>
      </w:r>
      <w:r w:rsidR="000D0656" w:rsidRPr="00D00870">
        <w:rPr>
          <w:rFonts w:asciiTheme="minorHAnsi" w:hAnsiTheme="minorHAnsi"/>
          <w:b/>
          <w:bCs/>
          <w:color w:val="000000"/>
          <w:sz w:val="22"/>
          <w:szCs w:val="22"/>
        </w:rPr>
        <w:t xml:space="preserve">.  </w:t>
      </w:r>
      <w:r w:rsidR="000F032D" w:rsidRPr="00D00870">
        <w:rPr>
          <w:rFonts w:asciiTheme="minorHAnsi" w:hAnsiTheme="minorHAnsi"/>
          <w:b/>
          <w:bCs/>
          <w:color w:val="000000"/>
          <w:sz w:val="22"/>
          <w:szCs w:val="22"/>
        </w:rPr>
        <w:t>OWNERSHIP OF CUSTOMIZED SOFTWARE:</w:t>
      </w:r>
      <w:r w:rsidR="000D0656" w:rsidRPr="00D00870">
        <w:rPr>
          <w:rFonts w:asciiTheme="minorHAnsi" w:hAnsiTheme="minorHAnsi"/>
          <w:b/>
          <w:bCs/>
          <w:color w:val="000000"/>
          <w:sz w:val="22"/>
          <w:szCs w:val="22"/>
        </w:rPr>
        <w:t xml:space="preserve"> </w:t>
      </w:r>
      <w:r w:rsidR="000D0656" w:rsidRPr="00D00870">
        <w:rPr>
          <w:rFonts w:asciiTheme="minorHAnsi" w:hAnsiTheme="minorHAnsi"/>
          <w:bCs/>
          <w:color w:val="000000"/>
          <w:sz w:val="22"/>
          <w:szCs w:val="22"/>
        </w:rPr>
        <w:t>For any Customized Software,</w:t>
      </w:r>
      <w:bookmarkEnd w:id="7"/>
      <w:r w:rsidR="000D0656" w:rsidRPr="00D00870">
        <w:rPr>
          <w:rFonts w:asciiTheme="minorHAnsi" w:hAnsiTheme="minorHAnsi"/>
          <w:bCs/>
          <w:color w:val="000000"/>
          <w:sz w:val="22"/>
          <w:szCs w:val="22"/>
        </w:rPr>
        <w:t xml:space="preserve"> and n</w:t>
      </w:r>
      <w:r w:rsidR="000F032D" w:rsidRPr="00D00870">
        <w:rPr>
          <w:rFonts w:asciiTheme="minorHAnsi" w:hAnsiTheme="minorHAnsi"/>
          <w:color w:val="000000"/>
          <w:sz w:val="22"/>
          <w:szCs w:val="22"/>
        </w:rPr>
        <w:t xml:space="preserve">otwithstanding any license granted herein by the Contractor to the State, the State shall own and retain all rights to the Customized Software and any information, documents, data, or materials provided by the State to the Contractor for purposes of the Contract. </w:t>
      </w:r>
    </w:p>
    <w:p w14:paraId="351BD84E" w14:textId="77777777" w:rsidR="000F032D" w:rsidRPr="00D00870" w:rsidRDefault="000F032D" w:rsidP="007C25D7">
      <w:pPr>
        <w:pStyle w:val="Default"/>
        <w:rPr>
          <w:rFonts w:asciiTheme="minorHAnsi" w:hAnsiTheme="minorHAnsi"/>
          <w:sz w:val="22"/>
          <w:szCs w:val="22"/>
        </w:rPr>
      </w:pPr>
    </w:p>
    <w:sectPr w:rsidR="000F032D" w:rsidRPr="00D00870" w:rsidSect="001A34A7">
      <w:headerReference w:type="even" r:id="rId11"/>
      <w:headerReference w:type="default" r:id="rId12"/>
      <w:footerReference w:type="even" r:id="rId13"/>
      <w:footerReference w:type="default" r:id="rId14"/>
      <w:headerReference w:type="first" r:id="rId15"/>
      <w:footerReference w:type="first" r:id="rId16"/>
      <w:pgSz w:w="12240" w:h="15840"/>
      <w:pgMar w:top="1166" w:right="965" w:bottom="662" w:left="1238"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son Urquhart" w:date="2018-10-18T09:56:00Z" w:initials="JU">
    <w:p w14:paraId="097FC3F1" w14:textId="6CE0B839" w:rsidR="00CA1A9D" w:rsidRDefault="00CA1A9D">
      <w:pPr>
        <w:pStyle w:val="CommentText"/>
      </w:pPr>
      <w:r>
        <w:rPr>
          <w:rStyle w:val="CommentReference"/>
        </w:rPr>
        <w:annotationRef/>
      </w:r>
      <w:r>
        <w:t>NOTE: The information that is highlighted and italicized is instructions to state agencies, not terms and conditions.</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7FC3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7FC3F1" w16cid:durableId="1F72D7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EDEA4" w14:textId="77777777" w:rsidR="00E21ED8" w:rsidRDefault="00E21ED8" w:rsidP="00EC68BD">
      <w:r>
        <w:separator/>
      </w:r>
    </w:p>
  </w:endnote>
  <w:endnote w:type="continuationSeparator" w:id="0">
    <w:p w14:paraId="7A91ACD9" w14:textId="77777777" w:rsidR="00E21ED8" w:rsidRDefault="00E21ED8" w:rsidP="00EC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9D65" w14:textId="77777777" w:rsidR="00CF7D4C" w:rsidRDefault="00CF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429432"/>
      <w:docPartObj>
        <w:docPartGallery w:val="Page Numbers (Bottom of Page)"/>
        <w:docPartUnique/>
      </w:docPartObj>
    </w:sdtPr>
    <w:sdtEndPr/>
    <w:sdtContent>
      <w:sdt>
        <w:sdtPr>
          <w:id w:val="-1705238520"/>
          <w:docPartObj>
            <w:docPartGallery w:val="Page Numbers (Top of Page)"/>
            <w:docPartUnique/>
          </w:docPartObj>
        </w:sdtPr>
        <w:sdtEndPr/>
        <w:sdtContent>
          <w:p w14:paraId="4DE83DDF" w14:textId="383D652E" w:rsidR="00EC68BD" w:rsidRDefault="00EC68BD" w:rsidP="00EC68BD">
            <w:pPr>
              <w:pStyle w:val="Footer"/>
              <w:jc w:val="center"/>
            </w:pPr>
            <w:r w:rsidRPr="00EC68BD">
              <w:rPr>
                <w:sz w:val="18"/>
                <w:szCs w:val="18"/>
              </w:rPr>
              <w:t xml:space="preserve">Page </w:t>
            </w:r>
            <w:r w:rsidRPr="00EC68BD">
              <w:rPr>
                <w:bCs/>
                <w:sz w:val="18"/>
                <w:szCs w:val="18"/>
              </w:rPr>
              <w:fldChar w:fldCharType="begin"/>
            </w:r>
            <w:r w:rsidRPr="00EC68BD">
              <w:rPr>
                <w:bCs/>
                <w:sz w:val="18"/>
                <w:szCs w:val="18"/>
              </w:rPr>
              <w:instrText xml:space="preserve"> PAGE </w:instrText>
            </w:r>
            <w:r w:rsidRPr="00EC68BD">
              <w:rPr>
                <w:bCs/>
                <w:sz w:val="18"/>
                <w:szCs w:val="18"/>
              </w:rPr>
              <w:fldChar w:fldCharType="separate"/>
            </w:r>
            <w:r w:rsidR="00B24485">
              <w:rPr>
                <w:bCs/>
                <w:noProof/>
                <w:sz w:val="18"/>
                <w:szCs w:val="18"/>
              </w:rPr>
              <w:t>3</w:t>
            </w:r>
            <w:r w:rsidRPr="00EC68BD">
              <w:rPr>
                <w:bCs/>
                <w:sz w:val="18"/>
                <w:szCs w:val="18"/>
              </w:rPr>
              <w:fldChar w:fldCharType="end"/>
            </w:r>
            <w:r w:rsidRPr="00EC68BD">
              <w:rPr>
                <w:sz w:val="18"/>
                <w:szCs w:val="18"/>
              </w:rPr>
              <w:t xml:space="preserve"> of </w:t>
            </w:r>
            <w:r w:rsidRPr="00EC68BD">
              <w:rPr>
                <w:bCs/>
                <w:sz w:val="18"/>
                <w:szCs w:val="18"/>
              </w:rPr>
              <w:fldChar w:fldCharType="begin"/>
            </w:r>
            <w:r w:rsidRPr="00EC68BD">
              <w:rPr>
                <w:bCs/>
                <w:sz w:val="18"/>
                <w:szCs w:val="18"/>
              </w:rPr>
              <w:instrText xml:space="preserve"> NUMPAGES  </w:instrText>
            </w:r>
            <w:r w:rsidRPr="00EC68BD">
              <w:rPr>
                <w:bCs/>
                <w:sz w:val="18"/>
                <w:szCs w:val="18"/>
              </w:rPr>
              <w:fldChar w:fldCharType="separate"/>
            </w:r>
            <w:r w:rsidR="00B24485">
              <w:rPr>
                <w:bCs/>
                <w:noProof/>
                <w:sz w:val="18"/>
                <w:szCs w:val="18"/>
              </w:rPr>
              <w:t>4</w:t>
            </w:r>
            <w:r w:rsidRPr="00EC68BD">
              <w:rPr>
                <w:bCs/>
                <w:sz w:val="18"/>
                <w:szCs w:val="18"/>
              </w:rPr>
              <w:fldChar w:fldCharType="end"/>
            </w:r>
          </w:p>
        </w:sdtContent>
      </w:sdt>
    </w:sdtContent>
  </w:sdt>
  <w:p w14:paraId="71084D66" w14:textId="77777777" w:rsidR="00EC68BD" w:rsidRDefault="00EC6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1DA2" w14:textId="77777777" w:rsidR="00CF7D4C" w:rsidRDefault="00CF7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28A57" w14:textId="77777777" w:rsidR="00E21ED8" w:rsidRDefault="00E21ED8" w:rsidP="00EC68BD">
      <w:r>
        <w:separator/>
      </w:r>
    </w:p>
  </w:footnote>
  <w:footnote w:type="continuationSeparator" w:id="0">
    <w:p w14:paraId="1FA86621" w14:textId="77777777" w:rsidR="00E21ED8" w:rsidRDefault="00E21ED8" w:rsidP="00EC6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37D0" w14:textId="77777777" w:rsidR="00CF7D4C" w:rsidRDefault="00CF7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057102"/>
      <w:docPartObj>
        <w:docPartGallery w:val="Watermarks"/>
        <w:docPartUnique/>
      </w:docPartObj>
    </w:sdtPr>
    <w:sdtEndPr/>
    <w:sdtContent>
      <w:p w14:paraId="3174D34F" w14:textId="07A643D8" w:rsidR="00CF7D4C" w:rsidRDefault="00CA1A9D">
        <w:pPr>
          <w:pStyle w:val="Header"/>
        </w:pPr>
        <w:r>
          <w:rPr>
            <w:noProof/>
          </w:rPr>
          <w:pict w14:anchorId="2D1E2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7D3E" w14:textId="77777777" w:rsidR="00CF7D4C" w:rsidRDefault="00CF7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023"/>
    <w:multiLevelType w:val="multilevel"/>
    <w:tmpl w:val="4CDC2958"/>
    <w:lvl w:ilvl="0">
      <w:start w:val="1"/>
      <w:numFmt w:val="decimal"/>
      <w:pStyle w:val="ListHeader"/>
      <w:lvlText w:val="%1."/>
      <w:lvlJc w:val="left"/>
      <w:pPr>
        <w:ind w:left="720" w:hanging="360"/>
      </w:pPr>
      <w:rPr>
        <w:rFonts w:cs="Times New Roman" w:hint="default"/>
        <w:b/>
      </w:rPr>
    </w:lvl>
    <w:lvl w:ilvl="1">
      <w:start w:val="1"/>
      <w:numFmt w:val="decimal"/>
      <w:isLgl/>
      <w:suff w:val="space"/>
      <w:lvlText w:val="%1.%2"/>
      <w:lvlJc w:val="left"/>
      <w:pPr>
        <w:ind w:left="810" w:hanging="360"/>
      </w:pPr>
      <w:rPr>
        <w:rFonts w:cs="Times New Roman" w:hint="default"/>
        <w:b w:val="0"/>
        <w:sz w:val="22"/>
      </w:rPr>
    </w:lvl>
    <w:lvl w:ilvl="2">
      <w:start w:val="1"/>
      <w:numFmt w:val="decimal"/>
      <w:isLgl/>
      <w:lvlText w:val="%1.%2.%3"/>
      <w:lvlJc w:val="left"/>
      <w:pPr>
        <w:ind w:left="1530" w:hanging="720"/>
      </w:pPr>
      <w:rPr>
        <w:rFonts w:cs="Times New Roman" w:hint="default"/>
      </w:rPr>
    </w:lvl>
    <w:lvl w:ilvl="3">
      <w:start w:val="1"/>
      <w:numFmt w:val="decimal"/>
      <w:isLgl/>
      <w:lvlText w:val="%1.%2.%3.%4"/>
      <w:lvlJc w:val="left"/>
      <w:pPr>
        <w:ind w:left="1890" w:hanging="720"/>
      </w:pPr>
      <w:rPr>
        <w:rFonts w:cs="Times New Roman" w:hint="default"/>
      </w:rPr>
    </w:lvl>
    <w:lvl w:ilvl="4">
      <w:start w:val="1"/>
      <w:numFmt w:val="decimal"/>
      <w:isLgl/>
      <w:lvlText w:val="%1.%2.%3.%4.%5"/>
      <w:lvlJc w:val="left"/>
      <w:pPr>
        <w:ind w:left="2610" w:hanging="1080"/>
      </w:pPr>
      <w:rPr>
        <w:rFonts w:cs="Times New Roman" w:hint="default"/>
      </w:rPr>
    </w:lvl>
    <w:lvl w:ilvl="5">
      <w:start w:val="1"/>
      <w:numFmt w:val="decimal"/>
      <w:isLgl/>
      <w:lvlText w:val="%1.%2.%3.%4.%5.%6"/>
      <w:lvlJc w:val="left"/>
      <w:pPr>
        <w:ind w:left="2970" w:hanging="1080"/>
      </w:pPr>
      <w:rPr>
        <w:rFonts w:cs="Times New Roman" w:hint="default"/>
      </w:rPr>
    </w:lvl>
    <w:lvl w:ilvl="6">
      <w:start w:val="1"/>
      <w:numFmt w:val="decimal"/>
      <w:isLgl/>
      <w:lvlText w:val="%1.%2.%3.%4.%5.%6.%7"/>
      <w:lvlJc w:val="left"/>
      <w:pPr>
        <w:ind w:left="3690" w:hanging="1440"/>
      </w:pPr>
      <w:rPr>
        <w:rFonts w:cs="Times New Roman" w:hint="default"/>
      </w:rPr>
    </w:lvl>
    <w:lvl w:ilvl="7">
      <w:start w:val="1"/>
      <w:numFmt w:val="decimal"/>
      <w:isLgl/>
      <w:lvlText w:val="%1.%2.%3.%4.%5.%6.%7.%8"/>
      <w:lvlJc w:val="left"/>
      <w:pPr>
        <w:ind w:left="4050" w:hanging="1440"/>
      </w:pPr>
      <w:rPr>
        <w:rFonts w:cs="Times New Roman" w:hint="default"/>
      </w:rPr>
    </w:lvl>
    <w:lvl w:ilvl="8">
      <w:start w:val="1"/>
      <w:numFmt w:val="decimal"/>
      <w:isLgl/>
      <w:lvlText w:val="%1.%2.%3.%4.%5.%6.%7.%8.%9"/>
      <w:lvlJc w:val="left"/>
      <w:pPr>
        <w:ind w:left="4410" w:hanging="1440"/>
      </w:pPr>
      <w:rPr>
        <w:rFonts w:cs="Times New Roman" w:hint="default"/>
      </w:rPr>
    </w:lvl>
  </w:abstractNum>
  <w:abstractNum w:abstractNumId="1" w15:restartNumberingAfterBreak="0">
    <w:nsid w:val="07D77F57"/>
    <w:multiLevelType w:val="hybridMultilevel"/>
    <w:tmpl w:val="E93E7C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DF1FD0"/>
    <w:multiLevelType w:val="hybridMultilevel"/>
    <w:tmpl w:val="6A9C67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13B3688"/>
    <w:multiLevelType w:val="hybridMultilevel"/>
    <w:tmpl w:val="AA9A60AA"/>
    <w:lvl w:ilvl="0" w:tplc="5FF8065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AC328A9"/>
    <w:multiLevelType w:val="hybridMultilevel"/>
    <w:tmpl w:val="35B02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FC2207"/>
    <w:multiLevelType w:val="hybridMultilevel"/>
    <w:tmpl w:val="3FD43060"/>
    <w:lvl w:ilvl="0" w:tplc="3A927EC2">
      <w:start w:val="2"/>
      <w:numFmt w:val="bullet"/>
      <w:lvlText w:val="-"/>
      <w:lvlJc w:val="left"/>
      <w:pPr>
        <w:ind w:left="72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B7863"/>
    <w:multiLevelType w:val="hybridMultilevel"/>
    <w:tmpl w:val="AA9A60AA"/>
    <w:lvl w:ilvl="0" w:tplc="5FF8065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10A5FB6"/>
    <w:multiLevelType w:val="hybridMultilevel"/>
    <w:tmpl w:val="E93E7C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79147A1"/>
    <w:multiLevelType w:val="hybridMultilevel"/>
    <w:tmpl w:val="7430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7"/>
  </w:num>
  <w:num w:numId="6">
    <w:abstractNumId w:val="1"/>
  </w:num>
  <w:num w:numId="7">
    <w:abstractNumId w:val="6"/>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on Urquhart">
    <w15:presenceInfo w15:providerId="AD" w15:userId="S-1-5-21-3261256301-358373943-1168898465-3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31"/>
    <w:rsid w:val="00016644"/>
    <w:rsid w:val="00041D65"/>
    <w:rsid w:val="0006594E"/>
    <w:rsid w:val="00073779"/>
    <w:rsid w:val="000A7B4E"/>
    <w:rsid w:val="000D0656"/>
    <w:rsid w:val="000D3923"/>
    <w:rsid w:val="000F032D"/>
    <w:rsid w:val="000F6BCD"/>
    <w:rsid w:val="001055F6"/>
    <w:rsid w:val="00146506"/>
    <w:rsid w:val="001648EF"/>
    <w:rsid w:val="001724D2"/>
    <w:rsid w:val="001935E3"/>
    <w:rsid w:val="001A34A7"/>
    <w:rsid w:val="001C3CE0"/>
    <w:rsid w:val="001D1E47"/>
    <w:rsid w:val="00203CFF"/>
    <w:rsid w:val="00207B01"/>
    <w:rsid w:val="002513B7"/>
    <w:rsid w:val="002A0CCF"/>
    <w:rsid w:val="002F1A1B"/>
    <w:rsid w:val="00320582"/>
    <w:rsid w:val="00324110"/>
    <w:rsid w:val="003346FA"/>
    <w:rsid w:val="003565CE"/>
    <w:rsid w:val="003829DA"/>
    <w:rsid w:val="00386001"/>
    <w:rsid w:val="003860CA"/>
    <w:rsid w:val="00386B9C"/>
    <w:rsid w:val="003A5458"/>
    <w:rsid w:val="003A6709"/>
    <w:rsid w:val="003B438A"/>
    <w:rsid w:val="003B50B0"/>
    <w:rsid w:val="003B7FF8"/>
    <w:rsid w:val="003D20E6"/>
    <w:rsid w:val="003D2661"/>
    <w:rsid w:val="003E0174"/>
    <w:rsid w:val="003E3C4B"/>
    <w:rsid w:val="003E566D"/>
    <w:rsid w:val="003F15CC"/>
    <w:rsid w:val="0042068C"/>
    <w:rsid w:val="00431F96"/>
    <w:rsid w:val="00453359"/>
    <w:rsid w:val="00470C93"/>
    <w:rsid w:val="004725AA"/>
    <w:rsid w:val="00483AF5"/>
    <w:rsid w:val="004B626E"/>
    <w:rsid w:val="004C578D"/>
    <w:rsid w:val="004D5F7D"/>
    <w:rsid w:val="004E3981"/>
    <w:rsid w:val="004E5C39"/>
    <w:rsid w:val="00504921"/>
    <w:rsid w:val="0051481F"/>
    <w:rsid w:val="0051556F"/>
    <w:rsid w:val="005267AD"/>
    <w:rsid w:val="00543CC0"/>
    <w:rsid w:val="005522FD"/>
    <w:rsid w:val="005A334B"/>
    <w:rsid w:val="005B1546"/>
    <w:rsid w:val="005B1918"/>
    <w:rsid w:val="005B6198"/>
    <w:rsid w:val="005F5A5E"/>
    <w:rsid w:val="00617E46"/>
    <w:rsid w:val="00621568"/>
    <w:rsid w:val="0062250D"/>
    <w:rsid w:val="006B1327"/>
    <w:rsid w:val="007060F5"/>
    <w:rsid w:val="00735735"/>
    <w:rsid w:val="0074046A"/>
    <w:rsid w:val="007565EF"/>
    <w:rsid w:val="00787802"/>
    <w:rsid w:val="007A20FC"/>
    <w:rsid w:val="007C25D7"/>
    <w:rsid w:val="007D2DDE"/>
    <w:rsid w:val="00804673"/>
    <w:rsid w:val="00806996"/>
    <w:rsid w:val="0081499B"/>
    <w:rsid w:val="008211BA"/>
    <w:rsid w:val="00835BFA"/>
    <w:rsid w:val="0085061C"/>
    <w:rsid w:val="008624EB"/>
    <w:rsid w:val="008713B3"/>
    <w:rsid w:val="008760B1"/>
    <w:rsid w:val="0088394E"/>
    <w:rsid w:val="00887001"/>
    <w:rsid w:val="008A1B38"/>
    <w:rsid w:val="008A6A74"/>
    <w:rsid w:val="008F0C55"/>
    <w:rsid w:val="008F70B0"/>
    <w:rsid w:val="009025B1"/>
    <w:rsid w:val="00914AA8"/>
    <w:rsid w:val="0091626C"/>
    <w:rsid w:val="00941783"/>
    <w:rsid w:val="00950232"/>
    <w:rsid w:val="00960B3F"/>
    <w:rsid w:val="009838C5"/>
    <w:rsid w:val="00983BBF"/>
    <w:rsid w:val="0099067F"/>
    <w:rsid w:val="009B2730"/>
    <w:rsid w:val="009B507A"/>
    <w:rsid w:val="009C0BA7"/>
    <w:rsid w:val="009E1E41"/>
    <w:rsid w:val="009E69D3"/>
    <w:rsid w:val="009E7050"/>
    <w:rsid w:val="00A001E7"/>
    <w:rsid w:val="00A00B30"/>
    <w:rsid w:val="00A33627"/>
    <w:rsid w:val="00A471EC"/>
    <w:rsid w:val="00A67451"/>
    <w:rsid w:val="00A678C5"/>
    <w:rsid w:val="00A72A75"/>
    <w:rsid w:val="00A77148"/>
    <w:rsid w:val="00A9481B"/>
    <w:rsid w:val="00AA509D"/>
    <w:rsid w:val="00AC5CE6"/>
    <w:rsid w:val="00AD5AC5"/>
    <w:rsid w:val="00AE7390"/>
    <w:rsid w:val="00B05C66"/>
    <w:rsid w:val="00B24485"/>
    <w:rsid w:val="00B373BA"/>
    <w:rsid w:val="00B4043C"/>
    <w:rsid w:val="00B532D1"/>
    <w:rsid w:val="00B54796"/>
    <w:rsid w:val="00B56B26"/>
    <w:rsid w:val="00B77081"/>
    <w:rsid w:val="00B828DB"/>
    <w:rsid w:val="00BB1392"/>
    <w:rsid w:val="00BB3347"/>
    <w:rsid w:val="00BD1137"/>
    <w:rsid w:val="00BD549A"/>
    <w:rsid w:val="00BD574D"/>
    <w:rsid w:val="00C078ED"/>
    <w:rsid w:val="00C2655D"/>
    <w:rsid w:val="00C31FB6"/>
    <w:rsid w:val="00C40423"/>
    <w:rsid w:val="00C52AC9"/>
    <w:rsid w:val="00C9033E"/>
    <w:rsid w:val="00C921E6"/>
    <w:rsid w:val="00C968C4"/>
    <w:rsid w:val="00CA1A9D"/>
    <w:rsid w:val="00CF3B15"/>
    <w:rsid w:val="00CF7D4C"/>
    <w:rsid w:val="00D00870"/>
    <w:rsid w:val="00D241EB"/>
    <w:rsid w:val="00D46783"/>
    <w:rsid w:val="00D46A92"/>
    <w:rsid w:val="00D52B3B"/>
    <w:rsid w:val="00D701A2"/>
    <w:rsid w:val="00D70745"/>
    <w:rsid w:val="00D85EE3"/>
    <w:rsid w:val="00DB382C"/>
    <w:rsid w:val="00DC3BF1"/>
    <w:rsid w:val="00DD2C31"/>
    <w:rsid w:val="00DE4A81"/>
    <w:rsid w:val="00E10480"/>
    <w:rsid w:val="00E21ED8"/>
    <w:rsid w:val="00E3212A"/>
    <w:rsid w:val="00E44ADC"/>
    <w:rsid w:val="00E45E8E"/>
    <w:rsid w:val="00E50F33"/>
    <w:rsid w:val="00E97BAE"/>
    <w:rsid w:val="00EA31A2"/>
    <w:rsid w:val="00EA6268"/>
    <w:rsid w:val="00EB1EEB"/>
    <w:rsid w:val="00EC0AC3"/>
    <w:rsid w:val="00EC68BD"/>
    <w:rsid w:val="00EE3F9C"/>
    <w:rsid w:val="00EE6486"/>
    <w:rsid w:val="00F01DEC"/>
    <w:rsid w:val="00F40C80"/>
    <w:rsid w:val="00F46489"/>
    <w:rsid w:val="00F7009E"/>
    <w:rsid w:val="00F76A00"/>
    <w:rsid w:val="00F77C2B"/>
    <w:rsid w:val="00F929BB"/>
    <w:rsid w:val="00FA5D1A"/>
    <w:rsid w:val="00FA5D88"/>
    <w:rsid w:val="00FB4797"/>
    <w:rsid w:val="00FB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FE9516"/>
  <w14:defaultImageDpi w14:val="0"/>
  <w15:docId w15:val="{F1857D83-B073-4517-B37B-9D9DCEC6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character" w:styleId="CommentReference">
    <w:name w:val="annotation reference"/>
    <w:basedOn w:val="DefaultParagraphFont"/>
    <w:uiPriority w:val="99"/>
    <w:semiHidden/>
    <w:unhideWhenUsed/>
    <w:rsid w:val="00AC5CE6"/>
    <w:rPr>
      <w:rFonts w:cs="Times New Roman"/>
      <w:sz w:val="16"/>
      <w:szCs w:val="16"/>
    </w:rPr>
  </w:style>
  <w:style w:type="paragraph" w:styleId="CommentText">
    <w:name w:val="annotation text"/>
    <w:basedOn w:val="Normal"/>
    <w:link w:val="CommentTextChar"/>
    <w:uiPriority w:val="99"/>
    <w:semiHidden/>
    <w:unhideWhenUsed/>
    <w:rsid w:val="00AC5CE6"/>
    <w:rPr>
      <w:sz w:val="20"/>
      <w:szCs w:val="20"/>
    </w:rPr>
  </w:style>
  <w:style w:type="character" w:customStyle="1" w:styleId="CommentTextChar">
    <w:name w:val="Comment Text Char"/>
    <w:basedOn w:val="DefaultParagraphFont"/>
    <w:link w:val="CommentText"/>
    <w:uiPriority w:val="99"/>
    <w:semiHidden/>
    <w:locked/>
    <w:rsid w:val="00AC5CE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C5CE6"/>
    <w:rPr>
      <w:b/>
      <w:bCs/>
    </w:rPr>
  </w:style>
  <w:style w:type="character" w:customStyle="1" w:styleId="CommentSubjectChar">
    <w:name w:val="Comment Subject Char"/>
    <w:basedOn w:val="CommentTextChar"/>
    <w:link w:val="CommentSubject"/>
    <w:uiPriority w:val="99"/>
    <w:semiHidden/>
    <w:locked/>
    <w:rsid w:val="00AC5CE6"/>
    <w:rPr>
      <w:rFonts w:ascii="Arial" w:hAnsi="Arial" w:cs="Arial"/>
      <w:b/>
      <w:bCs/>
      <w:sz w:val="20"/>
      <w:szCs w:val="20"/>
    </w:rPr>
  </w:style>
  <w:style w:type="paragraph" w:styleId="BalloonText">
    <w:name w:val="Balloon Text"/>
    <w:basedOn w:val="Normal"/>
    <w:link w:val="BalloonTextChar"/>
    <w:uiPriority w:val="99"/>
    <w:semiHidden/>
    <w:unhideWhenUsed/>
    <w:rsid w:val="00AC5CE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C5CE6"/>
    <w:rPr>
      <w:rFonts w:ascii="Segoe UI" w:hAnsi="Segoe UI" w:cs="Segoe UI"/>
      <w:sz w:val="18"/>
      <w:szCs w:val="18"/>
    </w:rPr>
  </w:style>
  <w:style w:type="paragraph" w:styleId="Footer">
    <w:name w:val="footer"/>
    <w:basedOn w:val="Normal"/>
    <w:link w:val="FooterChar"/>
    <w:uiPriority w:val="99"/>
    <w:rsid w:val="00A678C5"/>
    <w:pPr>
      <w:tabs>
        <w:tab w:val="center" w:pos="4320"/>
        <w:tab w:val="right" w:pos="8640"/>
      </w:tabs>
      <w:autoSpaceDE/>
      <w:autoSpaceDN/>
      <w:adjustRightInd/>
      <w:jc w:val="both"/>
    </w:pPr>
    <w:rPr>
      <w:rFonts w:ascii="Calibri" w:hAnsi="Calibri" w:cs="Times New Roman"/>
      <w:sz w:val="22"/>
      <w:szCs w:val="20"/>
    </w:rPr>
  </w:style>
  <w:style w:type="character" w:customStyle="1" w:styleId="FooterChar">
    <w:name w:val="Footer Char"/>
    <w:basedOn w:val="DefaultParagraphFont"/>
    <w:link w:val="Footer"/>
    <w:uiPriority w:val="99"/>
    <w:locked/>
    <w:rsid w:val="00A678C5"/>
    <w:rPr>
      <w:rFonts w:ascii="Calibri" w:hAnsi="Calibri" w:cs="Times New Roman"/>
      <w:sz w:val="20"/>
      <w:szCs w:val="20"/>
    </w:rPr>
  </w:style>
  <w:style w:type="paragraph" w:styleId="NormalWeb">
    <w:name w:val="Normal (Web)"/>
    <w:basedOn w:val="Normal"/>
    <w:uiPriority w:val="99"/>
    <w:unhideWhenUsed/>
    <w:rsid w:val="00A678C5"/>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basedOn w:val="Normal"/>
    <w:link w:val="ListParagraphChar"/>
    <w:uiPriority w:val="34"/>
    <w:qFormat/>
    <w:rsid w:val="00073779"/>
    <w:pPr>
      <w:autoSpaceDE/>
      <w:autoSpaceDN/>
      <w:adjustRightInd/>
      <w:ind w:left="720"/>
      <w:contextualSpacing/>
      <w:jc w:val="both"/>
    </w:pPr>
    <w:rPr>
      <w:rFonts w:ascii="Calibri" w:hAnsi="Calibri" w:cs="Times New Roman"/>
      <w:sz w:val="22"/>
      <w:szCs w:val="20"/>
    </w:rPr>
  </w:style>
  <w:style w:type="paragraph" w:customStyle="1" w:styleId="ListHeader">
    <w:name w:val="List Header"/>
    <w:basedOn w:val="ListParagraph"/>
    <w:qFormat/>
    <w:rsid w:val="00073779"/>
    <w:pPr>
      <w:numPr>
        <w:numId w:val="4"/>
      </w:numPr>
      <w:autoSpaceDE w:val="0"/>
      <w:autoSpaceDN w:val="0"/>
      <w:adjustRightInd w:val="0"/>
      <w:ind w:left="780"/>
      <w:outlineLvl w:val="1"/>
    </w:pPr>
    <w:rPr>
      <w:rFonts w:cs="Arial"/>
      <w:b/>
      <w:bCs/>
      <w:color w:val="000000"/>
    </w:rPr>
  </w:style>
  <w:style w:type="character" w:customStyle="1" w:styleId="ListParagraphChar">
    <w:name w:val="List Paragraph Char"/>
    <w:link w:val="ListParagraph"/>
    <w:uiPriority w:val="34"/>
    <w:locked/>
    <w:rsid w:val="00073779"/>
    <w:rPr>
      <w:rFonts w:ascii="Calibri" w:hAnsi="Calibri"/>
      <w:sz w:val="20"/>
    </w:rPr>
  </w:style>
  <w:style w:type="paragraph" w:styleId="Header">
    <w:name w:val="header"/>
    <w:basedOn w:val="Normal"/>
    <w:link w:val="HeaderChar"/>
    <w:uiPriority w:val="99"/>
    <w:unhideWhenUsed/>
    <w:rsid w:val="00EC68BD"/>
    <w:pPr>
      <w:tabs>
        <w:tab w:val="center" w:pos="4680"/>
        <w:tab w:val="right" w:pos="9360"/>
      </w:tabs>
    </w:pPr>
  </w:style>
  <w:style w:type="character" w:customStyle="1" w:styleId="HeaderChar">
    <w:name w:val="Header Char"/>
    <w:basedOn w:val="DefaultParagraphFont"/>
    <w:link w:val="Header"/>
    <w:uiPriority w:val="99"/>
    <w:rsid w:val="00EC68BD"/>
    <w:rPr>
      <w:rFonts w:ascii="Arial" w:hAnsi="Arial" w:cs="Arial"/>
      <w:sz w:val="24"/>
      <w:szCs w:val="24"/>
    </w:rPr>
  </w:style>
  <w:style w:type="character" w:styleId="Hyperlink">
    <w:name w:val="Hyperlink"/>
    <w:basedOn w:val="DefaultParagraphFont"/>
    <w:uiPriority w:val="99"/>
    <w:unhideWhenUsed/>
    <w:rsid w:val="00515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8522">
      <w:bodyDiv w:val="1"/>
      <w:marLeft w:val="0"/>
      <w:marRight w:val="0"/>
      <w:marTop w:val="0"/>
      <w:marBottom w:val="0"/>
      <w:divBdr>
        <w:top w:val="none" w:sz="0" w:space="0" w:color="auto"/>
        <w:left w:val="none" w:sz="0" w:space="0" w:color="auto"/>
        <w:bottom w:val="none" w:sz="0" w:space="0" w:color="auto"/>
        <w:right w:val="none" w:sz="0" w:space="0" w:color="auto"/>
      </w:divBdr>
    </w:div>
    <w:div w:id="9584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DAFD8-A5FB-4BDA-BCBA-28B2D503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1520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STATE OF IDAHO SPECIAL TERMS AND CONDITIONS FOR CUSTOMIZED SOFTWARE</vt:lpstr>
    </vt:vector>
  </TitlesOfParts>
  <Company>Idaho Attorney General's Office</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IDAHO SPECIAL TERMS AND CONDITIONS FOR CUSTOMIZED SOFTWARE</dc:title>
  <dc:creator>Julie Weaver</dc:creator>
  <cp:lastModifiedBy>Jason Urquhart</cp:lastModifiedBy>
  <cp:revision>10</cp:revision>
  <cp:lastPrinted>2017-06-19T17:17:00Z</cp:lastPrinted>
  <dcterms:created xsi:type="dcterms:W3CDTF">2018-08-29T16:39:00Z</dcterms:created>
  <dcterms:modified xsi:type="dcterms:W3CDTF">2018-10-18T15:56:00Z</dcterms:modified>
</cp:coreProperties>
</file>