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F579A8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Express Employment Professionals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12FAF" w:rsidRPr="00395EC0" w:rsidRDefault="00512FAF" w:rsidP="00512FAF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 w:rsidRPr="00395EC0">
        <w:rPr>
          <w:rFonts w:ascii="Arial Black" w:eastAsia="Times New Roman" w:hAnsi="Arial Black" w:cs="Times New Roman"/>
          <w:color w:val="FF0000"/>
          <w:sz w:val="32"/>
          <w:szCs w:val="24"/>
        </w:rPr>
        <w:t>SBPO</w:t>
      </w:r>
      <w:r w:rsidR="00F579A8" w:rsidRPr="00395EC0">
        <w:rPr>
          <w:rFonts w:ascii="Arial Black" w:eastAsia="Times New Roman" w:hAnsi="Arial Black" w:cs="Times New Roman"/>
          <w:color w:val="FF0000"/>
          <w:sz w:val="32"/>
          <w:szCs w:val="24"/>
        </w:rPr>
        <w:t>20200074</w:t>
      </w:r>
    </w:p>
    <w:p w:rsidR="00F579A8" w:rsidRDefault="006A11CC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F579A8" w:rsidRPr="00B5299C">
        <w:rPr>
          <w:rFonts w:eastAsia="Times New Roman" w:cs="Times New Roman"/>
          <w:sz w:val="28"/>
          <w:szCs w:val="24"/>
        </w:rPr>
        <w:t xml:space="preserve">Express Employment Professionals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CC38D9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8"/>
          <w:szCs w:val="24"/>
        </w:rPr>
      </w:pPr>
    </w:p>
    <w:p w:rsidR="00F579A8" w:rsidRPr="00A30355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Pr="00A30355">
        <w:rPr>
          <w:rFonts w:ascii="Baskerville Old Face" w:eastAsia="Times New Roman" w:hAnsi="Baskerville Old Face" w:cs="Times New Roman"/>
          <w:b/>
          <w:sz w:val="28"/>
          <w:szCs w:val="28"/>
          <w:u w:val="single"/>
        </w:rPr>
        <w:t>Mandatory Use Positions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  <w:u w:val="single"/>
        </w:rPr>
        <w:t>: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Administrative Support </w:t>
      </w:r>
    </w:p>
    <w:p w:rsidR="00CC38D9" w:rsidRPr="00A30355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Region 3 </w:t>
      </w:r>
    </w:p>
    <w:p w:rsidR="00CC38D9" w:rsidRPr="00A30355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  <w:u w:val="single"/>
        </w:rPr>
        <w:t>Optional Use: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Commercial/Industrial </w:t>
      </w:r>
    </w:p>
    <w:p w:rsidR="00F579A8" w:rsidRPr="00A30355" w:rsidRDefault="00F579A8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Region 3 </w:t>
      </w:r>
    </w:p>
    <w:p w:rsidR="00F579A8" w:rsidRPr="00A30355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  <w:u w:val="single"/>
        </w:rPr>
        <w:t>Optional Use:</w:t>
      </w:r>
      <w:r w:rsidR="00CC38D9"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</w:t>
      </w: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Professional Services </w:t>
      </w:r>
    </w:p>
    <w:p w:rsidR="00CC38D9" w:rsidRDefault="00CC38D9" w:rsidP="00CC38D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8"/>
          <w:szCs w:val="28"/>
        </w:rPr>
      </w:pPr>
      <w:r w:rsidRPr="00A30355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Region 3 </w:t>
      </w:r>
    </w:p>
    <w:p w:rsidR="00A30355" w:rsidRPr="00A30355" w:rsidRDefault="00A30355" w:rsidP="00A30355">
      <w:pPr>
        <w:pStyle w:val="ListParagraph"/>
        <w:spacing w:after="0" w:line="240" w:lineRule="auto"/>
        <w:ind w:left="1440"/>
        <w:rPr>
          <w:rFonts w:ascii="Baskerville Old Face" w:eastAsia="Times New Roman" w:hAnsi="Baskerville Old Face" w:cs="Times New Roman"/>
          <w:b/>
          <w:sz w:val="28"/>
          <w:szCs w:val="28"/>
        </w:rPr>
      </w:pPr>
    </w:p>
    <w:p w:rsidR="00F579A8" w:rsidRDefault="00A30355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F579A8">
        <w:rPr>
          <w:noProof/>
        </w:rPr>
        <w:drawing>
          <wp:inline distT="0" distB="0" distL="0" distR="0" wp14:anchorId="06B902D2" wp14:editId="02ADD489">
            <wp:extent cx="6686550" cy="13666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0" w:name="_Hlk16171015"/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0"/>
    <w:p w:rsidR="00C612DD" w:rsidRPr="00A30355" w:rsidRDefault="00567ADC" w:rsidP="00164BA0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C612DD" w:rsidRPr="00A30355" w:rsidRDefault="00C612DD" w:rsidP="00C612DD">
      <w:pPr>
        <w:spacing w:after="0"/>
        <w:jc w:val="center"/>
        <w:rPr>
          <w:b/>
          <w:sz w:val="28"/>
          <w:szCs w:val="28"/>
        </w:rPr>
      </w:pPr>
      <w:r w:rsidRPr="00A30355">
        <w:rPr>
          <w:b/>
          <w:sz w:val="28"/>
          <w:szCs w:val="28"/>
        </w:rPr>
        <w:t>Sara Barnowski</w:t>
      </w:r>
    </w:p>
    <w:p w:rsidR="00C612DD" w:rsidRPr="00A30355" w:rsidRDefault="00C612DD" w:rsidP="00C612DD">
      <w:pPr>
        <w:spacing w:after="0"/>
        <w:jc w:val="center"/>
        <w:rPr>
          <w:b/>
          <w:sz w:val="28"/>
          <w:szCs w:val="28"/>
        </w:rPr>
      </w:pPr>
      <w:r w:rsidRPr="00A30355">
        <w:rPr>
          <w:b/>
          <w:sz w:val="28"/>
          <w:szCs w:val="28"/>
        </w:rPr>
        <w:t>Account Manager</w:t>
      </w:r>
      <w:bookmarkStart w:id="1" w:name="_GoBack"/>
      <w:bookmarkEnd w:id="1"/>
    </w:p>
    <w:p w:rsidR="00C612DD" w:rsidRPr="00A30355" w:rsidRDefault="00C612DD" w:rsidP="00C612DD">
      <w:pPr>
        <w:spacing w:after="0"/>
        <w:jc w:val="center"/>
        <w:rPr>
          <w:b/>
          <w:sz w:val="28"/>
          <w:szCs w:val="28"/>
        </w:rPr>
      </w:pPr>
      <w:r w:rsidRPr="00A30355">
        <w:rPr>
          <w:b/>
          <w:sz w:val="28"/>
          <w:szCs w:val="28"/>
        </w:rPr>
        <w:t>9390 Overland, Boise, ID 83709</w:t>
      </w:r>
    </w:p>
    <w:p w:rsidR="00C612DD" w:rsidRPr="00A30355" w:rsidRDefault="00C612DD" w:rsidP="00C612DD">
      <w:pPr>
        <w:spacing w:after="0"/>
        <w:jc w:val="center"/>
        <w:rPr>
          <w:b/>
          <w:sz w:val="28"/>
          <w:szCs w:val="28"/>
        </w:rPr>
      </w:pPr>
      <w:r w:rsidRPr="00A30355">
        <w:rPr>
          <w:b/>
          <w:sz w:val="28"/>
          <w:szCs w:val="28"/>
        </w:rPr>
        <w:t>Cell: 208.570.1755</w:t>
      </w:r>
    </w:p>
    <w:p w:rsidR="006B14BF" w:rsidRDefault="004A7872" w:rsidP="000F4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Office</w:t>
      </w:r>
      <w:r w:rsidR="00C612DD" w:rsidRPr="00A30355">
        <w:rPr>
          <w:b/>
          <w:sz w:val="28"/>
          <w:szCs w:val="28"/>
        </w:rPr>
        <w:t>: 208.343.7552</w:t>
      </w:r>
    </w:p>
    <w:p w:rsidR="00164BA0" w:rsidRPr="000F41B7" w:rsidRDefault="00164BA0" w:rsidP="000F4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208.343.7554</w:t>
      </w:r>
    </w:p>
    <w:sectPr w:rsidR="00164BA0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E6894"/>
    <w:rsid w:val="000F41B7"/>
    <w:rsid w:val="00146753"/>
    <w:rsid w:val="00164BA0"/>
    <w:rsid w:val="001A0944"/>
    <w:rsid w:val="001B6899"/>
    <w:rsid w:val="00211768"/>
    <w:rsid w:val="002655FA"/>
    <w:rsid w:val="002C7A6E"/>
    <w:rsid w:val="002F230C"/>
    <w:rsid w:val="003535C5"/>
    <w:rsid w:val="00395EC0"/>
    <w:rsid w:val="00403C5D"/>
    <w:rsid w:val="0042049A"/>
    <w:rsid w:val="00450520"/>
    <w:rsid w:val="00491495"/>
    <w:rsid w:val="004A7872"/>
    <w:rsid w:val="00512FAF"/>
    <w:rsid w:val="00567ADC"/>
    <w:rsid w:val="005C1101"/>
    <w:rsid w:val="005E4675"/>
    <w:rsid w:val="00620F0C"/>
    <w:rsid w:val="006A11CC"/>
    <w:rsid w:val="006B14BF"/>
    <w:rsid w:val="006F7276"/>
    <w:rsid w:val="00701C1C"/>
    <w:rsid w:val="00744005"/>
    <w:rsid w:val="007E5D64"/>
    <w:rsid w:val="00813A36"/>
    <w:rsid w:val="00851CD5"/>
    <w:rsid w:val="0093214E"/>
    <w:rsid w:val="00970821"/>
    <w:rsid w:val="009E294A"/>
    <w:rsid w:val="00A30355"/>
    <w:rsid w:val="00AF1B5D"/>
    <w:rsid w:val="00B5299C"/>
    <w:rsid w:val="00BB537A"/>
    <w:rsid w:val="00BE1998"/>
    <w:rsid w:val="00C020DB"/>
    <w:rsid w:val="00C13452"/>
    <w:rsid w:val="00C4276C"/>
    <w:rsid w:val="00C612DD"/>
    <w:rsid w:val="00C752C9"/>
    <w:rsid w:val="00CC38D9"/>
    <w:rsid w:val="00D13939"/>
    <w:rsid w:val="00D265DB"/>
    <w:rsid w:val="00DC0169"/>
    <w:rsid w:val="00E97716"/>
    <w:rsid w:val="00EA158A"/>
    <w:rsid w:val="00EA6AE4"/>
    <w:rsid w:val="00F02B58"/>
    <w:rsid w:val="00F5381C"/>
    <w:rsid w:val="00F579A8"/>
    <w:rsid w:val="00FA4715"/>
    <w:rsid w:val="00FA638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0821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16</cp:revision>
  <dcterms:created xsi:type="dcterms:W3CDTF">2019-08-08T16:51:00Z</dcterms:created>
  <dcterms:modified xsi:type="dcterms:W3CDTF">2019-08-15T15:53:00Z</dcterms:modified>
</cp:coreProperties>
</file>