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0547" w14:textId="36B54662" w:rsidR="00BB092C" w:rsidRDefault="00BB092C" w:rsidP="003C4333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</w:pPr>
      <w:r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  <w:t>Data Communications Products and Services</w:t>
      </w:r>
    </w:p>
    <w:p w14:paraId="78B2300B" w14:textId="3A4AAC63" w:rsidR="003C4333" w:rsidRDefault="003C4333" w:rsidP="00BB092C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</w:pPr>
      <w:r w:rsidRPr="009169F2"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  <w:t xml:space="preserve"> </w:t>
      </w:r>
      <w:r w:rsidR="00846CD1"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  <w:t>Contact Information</w:t>
      </w:r>
      <w:r w:rsidR="004B6B2E"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  <w:t xml:space="preserve"> </w:t>
      </w:r>
      <w:r w:rsidR="00BB092C"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  <w:t xml:space="preserve">for </w:t>
      </w:r>
      <w:r w:rsidR="002A0F44"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  <w:t>Cisco</w:t>
      </w:r>
      <w:r w:rsidR="00846CD1"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  <w:t xml:space="preserve"> </w:t>
      </w:r>
      <w:r w:rsidR="0044002D"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  <w:t>Systems</w:t>
      </w:r>
      <w:r w:rsidR="00846CD1"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  <w:t>, Inc.</w:t>
      </w:r>
    </w:p>
    <w:p w14:paraId="5E589337" w14:textId="20ADF8F3" w:rsidR="00BB092C" w:rsidRPr="009169F2" w:rsidRDefault="00BB092C" w:rsidP="00BB092C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</w:pPr>
      <w:r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  <w:t>State of Idaho</w:t>
      </w:r>
    </w:p>
    <w:p w14:paraId="66E9FBE6" w14:textId="77777777" w:rsidR="003C4333" w:rsidRPr="009169F2" w:rsidRDefault="003C4333" w:rsidP="003C4333">
      <w:pPr>
        <w:spacing w:after="0" w:line="240" w:lineRule="auto"/>
        <w:ind w:left="-450" w:right="-900"/>
        <w:jc w:val="center"/>
        <w:rPr>
          <w:rFonts w:ascii="Impact" w:eastAsia="Times New Roman" w:hAnsi="Impact" w:cs="Times New Roman"/>
          <w:color w:val="2F5496" w:themeColor="accent1" w:themeShade="BF"/>
          <w:sz w:val="40"/>
          <w:szCs w:val="40"/>
        </w:rPr>
      </w:pPr>
    </w:p>
    <w:p w14:paraId="5285724B" w14:textId="77777777" w:rsidR="003C4333" w:rsidRDefault="003C4333" w:rsidP="003C43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CDA781" w14:textId="77777777" w:rsidR="003C4333" w:rsidRPr="00A66D55" w:rsidRDefault="003C4333" w:rsidP="003C43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66D55">
        <w:rPr>
          <w:rFonts w:cstheme="minorHAnsi"/>
          <w:b/>
          <w:bCs/>
          <w:color w:val="000000"/>
          <w:sz w:val="24"/>
          <w:szCs w:val="24"/>
        </w:rPr>
        <w:t xml:space="preserve">CONTACT: </w:t>
      </w:r>
    </w:p>
    <w:p w14:paraId="6F9FF413" w14:textId="211D0EB5" w:rsidR="003C4333" w:rsidRPr="0052380D" w:rsidRDefault="003C4333" w:rsidP="005238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6D55">
        <w:rPr>
          <w:rFonts w:cstheme="minorHAnsi"/>
          <w:b/>
          <w:bCs/>
          <w:color w:val="000000"/>
        </w:rPr>
        <w:t>Name:</w:t>
      </w:r>
      <w:r w:rsidRPr="00A66D55">
        <w:rPr>
          <w:rFonts w:cstheme="minorHAnsi"/>
          <w:color w:val="000000"/>
        </w:rPr>
        <w:t xml:space="preserve"> </w:t>
      </w:r>
      <w:r w:rsidR="005735F6" w:rsidRPr="005735F6">
        <w:rPr>
          <w:rFonts w:cstheme="minorHAnsi"/>
          <w:color w:val="000000"/>
        </w:rPr>
        <w:t>Casey Adamson</w:t>
      </w:r>
      <w:r w:rsidR="00FA6544">
        <w:rPr>
          <w:rFonts w:cstheme="minorHAnsi"/>
          <w:color w:val="000000"/>
        </w:rPr>
        <w:t>, SLED Account Manager Idaho</w:t>
      </w:r>
    </w:p>
    <w:p w14:paraId="6663728A" w14:textId="24DB84BC" w:rsidR="003C4333" w:rsidRPr="00A66D55" w:rsidRDefault="003C4333" w:rsidP="003C43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66D55">
        <w:rPr>
          <w:rFonts w:cstheme="minorHAnsi"/>
          <w:b/>
          <w:bCs/>
          <w:color w:val="000000"/>
        </w:rPr>
        <w:t>Direct Number</w:t>
      </w:r>
      <w:r w:rsidRPr="00A66D55">
        <w:rPr>
          <w:rFonts w:cstheme="minorHAnsi"/>
          <w:color w:val="000000"/>
        </w:rPr>
        <w:t xml:space="preserve">: </w:t>
      </w:r>
      <w:r w:rsidR="005735F6" w:rsidRPr="005735F6">
        <w:rPr>
          <w:rFonts w:cstheme="minorHAnsi"/>
          <w:color w:val="000000"/>
        </w:rPr>
        <w:t>801-520-4077</w:t>
      </w:r>
    </w:p>
    <w:p w14:paraId="37D54E87" w14:textId="1F798769" w:rsidR="0052380D" w:rsidRPr="0052380D" w:rsidRDefault="0052380D" w:rsidP="0052380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4333">
        <w:rPr>
          <w:rFonts w:cstheme="minorHAnsi"/>
          <w:b/>
          <w:bCs/>
          <w:color w:val="000000"/>
        </w:rPr>
        <w:t>Email:</w:t>
      </w:r>
      <w:r w:rsidR="003C4333">
        <w:t xml:space="preserve"> </w:t>
      </w:r>
      <w:hyperlink r:id="rId5" w:history="1">
        <w:r w:rsidR="005735F6" w:rsidRPr="00C30881">
          <w:rPr>
            <w:rStyle w:val="Hyperlink"/>
          </w:rPr>
          <w:t>cadamson@cisco.com</w:t>
        </w:r>
      </w:hyperlink>
      <w:r w:rsidR="005735F6">
        <w:t xml:space="preserve"> </w:t>
      </w:r>
    </w:p>
    <w:p w14:paraId="7F129398" w14:textId="77777777" w:rsidR="0052380D" w:rsidRPr="0052380D" w:rsidRDefault="0052380D" w:rsidP="0052380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2380D">
        <w:rPr>
          <w:b/>
          <w:bCs/>
          <w:color w:val="000000"/>
        </w:rPr>
        <w:t>Websites:</w:t>
      </w:r>
      <w:r w:rsidRPr="0052380D">
        <w:t> </w:t>
      </w:r>
    </w:p>
    <w:p w14:paraId="65B0E248" w14:textId="584424DE" w:rsidR="0052380D" w:rsidRPr="0052380D" w:rsidRDefault="0027584F" w:rsidP="0052380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hyperlink r:id="rId6" w:history="1">
        <w:r w:rsidR="0052380D" w:rsidRPr="0052380D">
          <w:rPr>
            <w:rStyle w:val="Hyperlink"/>
            <w:sz w:val="20"/>
            <w:szCs w:val="20"/>
          </w:rPr>
          <w:t>Cisco.com NVP Contract Website</w:t>
        </w:r>
      </w:hyperlink>
      <w:r w:rsidR="0052380D" w:rsidRPr="0052380D">
        <w:rPr>
          <w:color w:val="000000"/>
        </w:rPr>
        <w:t xml:space="preserve"> </w:t>
      </w:r>
      <w:r w:rsidR="0052380D" w:rsidRPr="0052380D">
        <w:rPr>
          <w:color w:val="000000"/>
          <w:sz w:val="20"/>
          <w:szCs w:val="20"/>
        </w:rPr>
        <w:t xml:space="preserve">– </w:t>
      </w:r>
      <w:hyperlink r:id="rId7" w:history="1">
        <w:r w:rsidR="0052380D" w:rsidRPr="0052380D">
          <w:rPr>
            <w:rStyle w:val="Hyperlink"/>
            <w:sz w:val="20"/>
            <w:szCs w:val="20"/>
          </w:rPr>
          <w:t>NVP Website</w:t>
        </w:r>
      </w:hyperlink>
    </w:p>
    <w:p w14:paraId="1F06458F" w14:textId="77777777" w:rsidR="0052380D" w:rsidRPr="0052380D" w:rsidRDefault="0052380D" w:rsidP="0052380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52380D">
        <w:rPr>
          <w:color w:val="000000"/>
        </w:rPr>
        <w:t xml:space="preserve">For website access and general contract questions, email </w:t>
      </w:r>
      <w:hyperlink r:id="rId8" w:history="1">
        <w:r w:rsidRPr="0052380D">
          <w:rPr>
            <w:rStyle w:val="Hyperlink"/>
            <w:sz w:val="20"/>
            <w:szCs w:val="20"/>
          </w:rPr>
          <w:t>NVP Help</w:t>
        </w:r>
      </w:hyperlink>
    </w:p>
    <w:p w14:paraId="4F072CB9" w14:textId="7D46C526" w:rsidR="0052380D" w:rsidRPr="0052380D" w:rsidRDefault="0052380D" w:rsidP="0052380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52380D">
        <w:rPr>
          <w:color w:val="000000"/>
        </w:rPr>
        <w:t>For pricing, price list, and SKU requests assistance, email</w:t>
      </w:r>
      <w:r w:rsidRPr="0052380D">
        <w:rPr>
          <w:color w:val="000000"/>
          <w:sz w:val="16"/>
          <w:szCs w:val="16"/>
        </w:rPr>
        <w:t xml:space="preserve"> </w:t>
      </w:r>
      <w:hyperlink r:id="rId9" w:history="1">
        <w:r w:rsidRPr="0052380D">
          <w:rPr>
            <w:rStyle w:val="Hyperlink"/>
            <w:sz w:val="20"/>
            <w:szCs w:val="20"/>
          </w:rPr>
          <w:t>SLED Pricing</w:t>
        </w:r>
      </w:hyperlink>
    </w:p>
    <w:p w14:paraId="614B8F7E" w14:textId="77777777" w:rsidR="0052380D" w:rsidRDefault="0052380D" w:rsidP="0052380D">
      <w:pPr>
        <w:pStyle w:val="ListParagraph"/>
        <w:ind w:left="360"/>
      </w:pPr>
    </w:p>
    <w:p w14:paraId="3FBB9633" w14:textId="77777777" w:rsidR="003C4333" w:rsidRPr="003C4333" w:rsidRDefault="003C4333" w:rsidP="003C4333">
      <w:pPr>
        <w:spacing w:after="0" w:line="240" w:lineRule="auto"/>
        <w:rPr>
          <w:rFonts w:cstheme="minorHAnsi"/>
          <w:color w:val="000000"/>
        </w:rPr>
      </w:pPr>
    </w:p>
    <w:sectPr w:rsidR="003C4333" w:rsidRPr="003C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9355F"/>
    <w:multiLevelType w:val="hybridMultilevel"/>
    <w:tmpl w:val="22580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M7EwNrc0M7AwMzZS0lEKTi0uzszPAykwrAUA/J79gywAAAA="/>
  </w:docVars>
  <w:rsids>
    <w:rsidRoot w:val="003C4333"/>
    <w:rsid w:val="00250388"/>
    <w:rsid w:val="0027584F"/>
    <w:rsid w:val="002A0F44"/>
    <w:rsid w:val="002B5CFB"/>
    <w:rsid w:val="003C4333"/>
    <w:rsid w:val="0044002D"/>
    <w:rsid w:val="004B6B2E"/>
    <w:rsid w:val="0052380D"/>
    <w:rsid w:val="005735F6"/>
    <w:rsid w:val="00846CD1"/>
    <w:rsid w:val="00BB092C"/>
    <w:rsid w:val="00F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7A03"/>
  <w15:chartTrackingRefBased/>
  <w15:docId w15:val="{DBA9711C-26F9-4A46-BCE1-88CD938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p-help@cis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povaluepoint.org/portfolio/data-communications-2019-2026/cisco-systems-in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co.com/c/en/us/solutions/industries/government/us-government-solutions-services/resources/government-contracts-funding-vehicles/state-local-government-contracts/naspo-valuepoint-datacom-AR3227/idah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damson@cisc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ed-pricing@c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Guevara</dc:creator>
  <cp:keywords/>
  <dc:description/>
  <cp:lastModifiedBy>Cody Lynch (codlynch)</cp:lastModifiedBy>
  <cp:revision>2</cp:revision>
  <dcterms:created xsi:type="dcterms:W3CDTF">2021-08-12T18:02:00Z</dcterms:created>
  <dcterms:modified xsi:type="dcterms:W3CDTF">2021-08-12T18:02:00Z</dcterms:modified>
</cp:coreProperties>
</file>